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20A97" w14:textId="75F05AA4" w:rsidR="006D0EE5" w:rsidRDefault="00DF0EDF" w:rsidP="00DF0EDF">
      <w:pPr>
        <w:spacing w:after="0"/>
        <w:rPr>
          <w:rFonts w:ascii="Arial" w:hAnsi="Arial" w:cs="Arial"/>
          <w:sz w:val="24"/>
          <w:szCs w:val="24"/>
        </w:rPr>
      </w:pPr>
      <w:r>
        <w:rPr>
          <w:rFonts w:ascii="Arial" w:hAnsi="Arial" w:cs="Arial"/>
          <w:sz w:val="24"/>
          <w:szCs w:val="24"/>
        </w:rPr>
        <w:t>Name: Paul Turk</w:t>
      </w:r>
    </w:p>
    <w:p w14:paraId="20D24EED" w14:textId="5F8A1F31" w:rsidR="00DF0EDF" w:rsidRDefault="00DF0EDF" w:rsidP="00DF0EDF">
      <w:pPr>
        <w:spacing w:after="0"/>
        <w:rPr>
          <w:rFonts w:ascii="Arial" w:hAnsi="Arial" w:cs="Arial"/>
          <w:sz w:val="24"/>
          <w:szCs w:val="24"/>
        </w:rPr>
      </w:pPr>
      <w:r>
        <w:rPr>
          <w:rFonts w:ascii="Arial" w:hAnsi="Arial" w:cs="Arial"/>
          <w:sz w:val="24"/>
          <w:szCs w:val="24"/>
        </w:rPr>
        <w:t>Grade Level: 11/12</w:t>
      </w:r>
    </w:p>
    <w:p w14:paraId="50DB8785" w14:textId="2694840B" w:rsidR="00DF0EDF" w:rsidRDefault="00DF0EDF" w:rsidP="00DF0EDF">
      <w:pPr>
        <w:spacing w:after="0"/>
        <w:rPr>
          <w:rFonts w:ascii="Arial" w:hAnsi="Arial" w:cs="Arial"/>
          <w:sz w:val="24"/>
          <w:szCs w:val="24"/>
        </w:rPr>
      </w:pPr>
      <w:r>
        <w:rPr>
          <w:rFonts w:ascii="Arial" w:hAnsi="Arial" w:cs="Arial"/>
          <w:sz w:val="24"/>
          <w:szCs w:val="24"/>
        </w:rPr>
        <w:t>Subject Are</w:t>
      </w:r>
      <w:r w:rsidR="00D44320">
        <w:rPr>
          <w:rFonts w:ascii="Arial" w:hAnsi="Arial" w:cs="Arial"/>
          <w:sz w:val="24"/>
          <w:szCs w:val="24"/>
        </w:rPr>
        <w:t xml:space="preserve">a: </w:t>
      </w:r>
      <w:r w:rsidR="00665797">
        <w:rPr>
          <w:rFonts w:ascii="Arial" w:hAnsi="Arial" w:cs="Arial"/>
          <w:sz w:val="24"/>
          <w:szCs w:val="24"/>
        </w:rPr>
        <w:t>Chemistry</w:t>
      </w:r>
    </w:p>
    <w:p w14:paraId="5646158B" w14:textId="66F007E3" w:rsidR="00D44320" w:rsidRDefault="00D44320" w:rsidP="00DF0EDF">
      <w:pPr>
        <w:spacing w:after="0"/>
        <w:rPr>
          <w:rFonts w:ascii="Arial" w:hAnsi="Arial" w:cs="Arial"/>
          <w:sz w:val="24"/>
          <w:szCs w:val="24"/>
        </w:rPr>
      </w:pPr>
      <w:r>
        <w:rPr>
          <w:rFonts w:ascii="Arial" w:hAnsi="Arial" w:cs="Arial"/>
          <w:sz w:val="24"/>
          <w:szCs w:val="24"/>
        </w:rPr>
        <w:t>Duration: 1 class periods (</w:t>
      </w:r>
      <w:r w:rsidR="00665797">
        <w:rPr>
          <w:rFonts w:ascii="Arial" w:hAnsi="Arial" w:cs="Arial"/>
          <w:sz w:val="24"/>
          <w:szCs w:val="24"/>
        </w:rPr>
        <w:t>9</w:t>
      </w:r>
      <w:r>
        <w:rPr>
          <w:rFonts w:ascii="Arial" w:hAnsi="Arial" w:cs="Arial"/>
          <w:sz w:val="24"/>
          <w:szCs w:val="24"/>
        </w:rPr>
        <w:t>0 minutes)</w:t>
      </w:r>
    </w:p>
    <w:p w14:paraId="0F1C5033" w14:textId="4C3D5CC3" w:rsidR="00D44320" w:rsidRDefault="00D44320" w:rsidP="00DF0EDF">
      <w:pPr>
        <w:spacing w:after="0"/>
        <w:rPr>
          <w:rFonts w:ascii="Arial" w:hAnsi="Arial" w:cs="Arial"/>
          <w:sz w:val="24"/>
          <w:szCs w:val="24"/>
        </w:rPr>
      </w:pPr>
    </w:p>
    <w:p w14:paraId="691C936F" w14:textId="64317B2D" w:rsidR="00D44320" w:rsidRDefault="00D44320" w:rsidP="00DF0EDF">
      <w:pPr>
        <w:spacing w:after="0"/>
        <w:rPr>
          <w:rFonts w:ascii="Arial" w:hAnsi="Arial" w:cs="Arial"/>
          <w:sz w:val="24"/>
          <w:szCs w:val="24"/>
        </w:rPr>
      </w:pPr>
      <w:r w:rsidRPr="00F35164">
        <w:rPr>
          <w:rFonts w:ascii="Arial" w:hAnsi="Arial" w:cs="Arial"/>
          <w:b/>
          <w:sz w:val="24"/>
          <w:szCs w:val="24"/>
        </w:rPr>
        <w:t>Rationale:</w:t>
      </w:r>
      <w:r>
        <w:rPr>
          <w:rFonts w:ascii="Arial" w:hAnsi="Arial" w:cs="Arial"/>
          <w:sz w:val="24"/>
          <w:szCs w:val="24"/>
        </w:rPr>
        <w:t xml:space="preserve"> Students need to understand </w:t>
      </w:r>
      <w:r w:rsidR="00213FFA">
        <w:rPr>
          <w:rFonts w:ascii="Arial" w:hAnsi="Arial" w:cs="Arial"/>
          <w:sz w:val="24"/>
          <w:szCs w:val="24"/>
        </w:rPr>
        <w:t xml:space="preserve">under what conditions native animals survive and/or </w:t>
      </w:r>
      <w:r w:rsidR="00943789">
        <w:rPr>
          <w:rFonts w:ascii="Arial" w:hAnsi="Arial" w:cs="Arial"/>
          <w:sz w:val="24"/>
          <w:szCs w:val="24"/>
        </w:rPr>
        <w:t>thrive, how animal populations are inseparably connected to plant communities</w:t>
      </w:r>
      <w:r w:rsidR="00E22FC9">
        <w:rPr>
          <w:rFonts w:ascii="Arial" w:hAnsi="Arial" w:cs="Arial"/>
          <w:sz w:val="24"/>
          <w:szCs w:val="24"/>
        </w:rPr>
        <w:t xml:space="preserve">, and how environmental conditions </w:t>
      </w:r>
      <w:r w:rsidR="00054ADA">
        <w:rPr>
          <w:rFonts w:ascii="Arial" w:hAnsi="Arial" w:cs="Arial"/>
          <w:sz w:val="24"/>
          <w:szCs w:val="24"/>
        </w:rPr>
        <w:t>a</w:t>
      </w:r>
      <w:r w:rsidR="00E22FC9">
        <w:rPr>
          <w:rFonts w:ascii="Arial" w:hAnsi="Arial" w:cs="Arial"/>
          <w:sz w:val="24"/>
          <w:szCs w:val="24"/>
        </w:rPr>
        <w:t>ffect the soil conditions in an area</w:t>
      </w:r>
      <w:r w:rsidR="00943789">
        <w:rPr>
          <w:rFonts w:ascii="Arial" w:hAnsi="Arial" w:cs="Arial"/>
          <w:sz w:val="24"/>
          <w:szCs w:val="24"/>
        </w:rPr>
        <w:t>.</w:t>
      </w:r>
    </w:p>
    <w:p w14:paraId="5FFBA977" w14:textId="54A12A06" w:rsidR="00F35164" w:rsidRDefault="00F35164" w:rsidP="00DF0EDF">
      <w:pPr>
        <w:spacing w:after="0"/>
        <w:rPr>
          <w:rFonts w:ascii="Arial" w:hAnsi="Arial" w:cs="Arial"/>
          <w:sz w:val="24"/>
          <w:szCs w:val="24"/>
        </w:rPr>
      </w:pPr>
    </w:p>
    <w:p w14:paraId="45D60252" w14:textId="448B6538" w:rsidR="00F35164" w:rsidRDefault="00F35164" w:rsidP="00DF0EDF">
      <w:pPr>
        <w:spacing w:after="0"/>
        <w:rPr>
          <w:rFonts w:ascii="Arial" w:hAnsi="Arial" w:cs="Arial"/>
          <w:sz w:val="24"/>
          <w:szCs w:val="24"/>
        </w:rPr>
      </w:pPr>
      <w:r w:rsidRPr="00FD16EF">
        <w:rPr>
          <w:rFonts w:ascii="Arial" w:hAnsi="Arial" w:cs="Arial"/>
          <w:b/>
          <w:sz w:val="24"/>
          <w:szCs w:val="24"/>
        </w:rPr>
        <w:t>Objectives:</w:t>
      </w:r>
      <w:r>
        <w:rPr>
          <w:rFonts w:ascii="Arial" w:hAnsi="Arial" w:cs="Arial"/>
          <w:sz w:val="24"/>
          <w:szCs w:val="24"/>
        </w:rPr>
        <w:t xml:space="preserve"> Students will:</w:t>
      </w:r>
    </w:p>
    <w:p w14:paraId="32B6E5D1" w14:textId="24C1D856" w:rsidR="00F35164" w:rsidRDefault="00F35164" w:rsidP="00F35164">
      <w:pPr>
        <w:pStyle w:val="ListParagraph"/>
        <w:numPr>
          <w:ilvl w:val="0"/>
          <w:numId w:val="1"/>
        </w:numPr>
        <w:spacing w:after="0"/>
        <w:rPr>
          <w:rFonts w:ascii="Arial" w:hAnsi="Arial" w:cs="Arial"/>
          <w:sz w:val="24"/>
          <w:szCs w:val="24"/>
        </w:rPr>
      </w:pPr>
      <w:r>
        <w:rPr>
          <w:rFonts w:ascii="Arial" w:hAnsi="Arial" w:cs="Arial"/>
          <w:sz w:val="24"/>
          <w:szCs w:val="24"/>
        </w:rPr>
        <w:t xml:space="preserve">Know </w:t>
      </w:r>
      <w:r w:rsidR="00E22FC9">
        <w:rPr>
          <w:rFonts w:ascii="Arial" w:hAnsi="Arial" w:cs="Arial"/>
          <w:sz w:val="24"/>
          <w:szCs w:val="24"/>
        </w:rPr>
        <w:t>how to do a simple soil analysis</w:t>
      </w:r>
    </w:p>
    <w:p w14:paraId="21983F79" w14:textId="40091677" w:rsidR="008712C4" w:rsidRDefault="008712C4" w:rsidP="00F35164">
      <w:pPr>
        <w:pStyle w:val="ListParagraph"/>
        <w:numPr>
          <w:ilvl w:val="0"/>
          <w:numId w:val="1"/>
        </w:numPr>
        <w:spacing w:after="0"/>
        <w:rPr>
          <w:rFonts w:ascii="Arial" w:hAnsi="Arial" w:cs="Arial"/>
          <w:sz w:val="24"/>
          <w:szCs w:val="24"/>
        </w:rPr>
      </w:pPr>
      <w:r>
        <w:rPr>
          <w:rFonts w:ascii="Arial" w:hAnsi="Arial" w:cs="Arial"/>
          <w:sz w:val="24"/>
          <w:szCs w:val="24"/>
        </w:rPr>
        <w:t xml:space="preserve">Understand </w:t>
      </w:r>
      <w:r w:rsidR="00E22FC9">
        <w:rPr>
          <w:rFonts w:ascii="Arial" w:hAnsi="Arial" w:cs="Arial"/>
          <w:sz w:val="24"/>
          <w:szCs w:val="24"/>
        </w:rPr>
        <w:t xml:space="preserve">what the readings mean in terms of </w:t>
      </w:r>
      <w:r w:rsidR="008A775F">
        <w:rPr>
          <w:rFonts w:ascii="Arial" w:hAnsi="Arial" w:cs="Arial"/>
          <w:sz w:val="24"/>
          <w:szCs w:val="24"/>
        </w:rPr>
        <w:t>plant survival</w:t>
      </w:r>
    </w:p>
    <w:p w14:paraId="7BD2F299" w14:textId="675884A7" w:rsidR="00FD16EF" w:rsidRDefault="00FD16EF" w:rsidP="00F35164">
      <w:pPr>
        <w:pStyle w:val="ListParagraph"/>
        <w:numPr>
          <w:ilvl w:val="0"/>
          <w:numId w:val="1"/>
        </w:numPr>
        <w:spacing w:after="0"/>
        <w:rPr>
          <w:rFonts w:ascii="Arial" w:hAnsi="Arial" w:cs="Arial"/>
          <w:sz w:val="24"/>
          <w:szCs w:val="24"/>
        </w:rPr>
      </w:pPr>
      <w:r>
        <w:rPr>
          <w:rFonts w:ascii="Arial" w:hAnsi="Arial" w:cs="Arial"/>
          <w:sz w:val="24"/>
          <w:szCs w:val="24"/>
        </w:rPr>
        <w:t xml:space="preserve">Understand the interdependence of plant communities and the </w:t>
      </w:r>
      <w:r w:rsidR="008A775F">
        <w:rPr>
          <w:rFonts w:ascii="Arial" w:hAnsi="Arial" w:cs="Arial"/>
          <w:sz w:val="24"/>
          <w:szCs w:val="24"/>
        </w:rPr>
        <w:t>composition of the soil</w:t>
      </w:r>
    </w:p>
    <w:p w14:paraId="78D80A63" w14:textId="300A1CDF" w:rsidR="00FD16EF" w:rsidRDefault="00FD16EF" w:rsidP="00FD16EF">
      <w:pPr>
        <w:spacing w:after="0"/>
        <w:rPr>
          <w:rFonts w:ascii="Arial" w:hAnsi="Arial" w:cs="Arial"/>
          <w:sz w:val="24"/>
          <w:szCs w:val="24"/>
        </w:rPr>
      </w:pPr>
    </w:p>
    <w:p w14:paraId="0F0275B9" w14:textId="1B7F62CA" w:rsidR="00FD16EF" w:rsidRPr="003668E8" w:rsidRDefault="00FF2B04" w:rsidP="00FD16EF">
      <w:pPr>
        <w:spacing w:after="0"/>
        <w:rPr>
          <w:rFonts w:ascii="Arial" w:hAnsi="Arial" w:cs="Arial"/>
          <w:b/>
          <w:sz w:val="24"/>
          <w:szCs w:val="24"/>
        </w:rPr>
      </w:pPr>
      <w:r w:rsidRPr="003668E8">
        <w:rPr>
          <w:rFonts w:ascii="Arial" w:hAnsi="Arial" w:cs="Arial"/>
          <w:b/>
          <w:sz w:val="24"/>
          <w:szCs w:val="24"/>
        </w:rPr>
        <w:t xml:space="preserve">SDA </w:t>
      </w:r>
      <w:r w:rsidR="007103D6" w:rsidRPr="003668E8">
        <w:rPr>
          <w:rFonts w:ascii="Arial" w:hAnsi="Arial" w:cs="Arial"/>
          <w:b/>
          <w:sz w:val="24"/>
          <w:szCs w:val="24"/>
        </w:rPr>
        <w:t>Standards addressed:</w:t>
      </w:r>
    </w:p>
    <w:p w14:paraId="359C0E3D" w14:textId="6B2B7016" w:rsidR="00342D59" w:rsidRPr="00196F77" w:rsidRDefault="00342D59" w:rsidP="00FD3ADC">
      <w:pPr>
        <w:tabs>
          <w:tab w:val="left" w:pos="1440"/>
          <w:tab w:val="left" w:pos="1800"/>
        </w:tabs>
        <w:autoSpaceDE w:val="0"/>
        <w:autoSpaceDN w:val="0"/>
        <w:adjustRightInd w:val="0"/>
        <w:spacing w:after="0" w:line="240" w:lineRule="auto"/>
        <w:rPr>
          <w:rFonts w:ascii="Arial" w:hAnsi="Arial" w:cs="Arial"/>
          <w:color w:val="231F20"/>
          <w:sz w:val="24"/>
          <w:szCs w:val="24"/>
        </w:rPr>
      </w:pPr>
      <w:r w:rsidRPr="00196F77">
        <w:rPr>
          <w:rFonts w:ascii="Arial" w:hAnsi="Arial" w:cs="Arial"/>
          <w:color w:val="231F20"/>
          <w:sz w:val="24"/>
          <w:szCs w:val="24"/>
        </w:rPr>
        <w:t xml:space="preserve">CHM.2.1 </w:t>
      </w:r>
      <w:r w:rsidR="00FD3ADC">
        <w:rPr>
          <w:rFonts w:ascii="Arial" w:hAnsi="Arial" w:cs="Arial"/>
          <w:color w:val="231F20"/>
          <w:sz w:val="24"/>
          <w:szCs w:val="24"/>
        </w:rPr>
        <w:tab/>
      </w:r>
      <w:r w:rsidRPr="00196F77">
        <w:rPr>
          <w:rFonts w:ascii="Arial" w:hAnsi="Arial" w:cs="Arial"/>
          <w:color w:val="231F20"/>
          <w:sz w:val="24"/>
          <w:szCs w:val="24"/>
        </w:rPr>
        <w:t xml:space="preserve">Develop critical and creative thinking skills (analysis, evaluation, divergent </w:t>
      </w:r>
      <w:r w:rsidR="00FD3ADC">
        <w:rPr>
          <w:rFonts w:ascii="Arial" w:hAnsi="Arial" w:cs="Arial"/>
          <w:color w:val="231F20"/>
          <w:sz w:val="24"/>
          <w:szCs w:val="24"/>
        </w:rPr>
        <w:tab/>
      </w:r>
      <w:r w:rsidR="00FD3ADC">
        <w:rPr>
          <w:rFonts w:ascii="Arial" w:hAnsi="Arial" w:cs="Arial"/>
          <w:color w:val="231F20"/>
          <w:sz w:val="24"/>
          <w:szCs w:val="24"/>
        </w:rPr>
        <w:tab/>
      </w:r>
      <w:r w:rsidR="00FD3ADC">
        <w:rPr>
          <w:rFonts w:ascii="Arial" w:hAnsi="Arial" w:cs="Arial"/>
          <w:color w:val="231F20"/>
          <w:sz w:val="24"/>
          <w:szCs w:val="24"/>
        </w:rPr>
        <w:tab/>
      </w:r>
      <w:r w:rsidRPr="00196F77">
        <w:rPr>
          <w:rFonts w:ascii="Arial" w:hAnsi="Arial" w:cs="Arial"/>
          <w:color w:val="231F20"/>
          <w:sz w:val="24"/>
          <w:szCs w:val="24"/>
        </w:rPr>
        <w:t>questioning, modeling)</w:t>
      </w:r>
    </w:p>
    <w:p w14:paraId="3EDB0371" w14:textId="22C96C71" w:rsidR="00342D59" w:rsidRPr="00196F77" w:rsidRDefault="00342D59" w:rsidP="00FD3ADC">
      <w:pPr>
        <w:tabs>
          <w:tab w:val="left" w:pos="1440"/>
          <w:tab w:val="left" w:pos="1800"/>
        </w:tabs>
        <w:autoSpaceDE w:val="0"/>
        <w:autoSpaceDN w:val="0"/>
        <w:adjustRightInd w:val="0"/>
        <w:spacing w:after="0" w:line="240" w:lineRule="auto"/>
        <w:rPr>
          <w:rFonts w:ascii="Arial" w:hAnsi="Arial" w:cs="Arial"/>
          <w:color w:val="231F20"/>
          <w:sz w:val="24"/>
          <w:szCs w:val="24"/>
        </w:rPr>
      </w:pPr>
      <w:r w:rsidRPr="00196F77">
        <w:rPr>
          <w:rFonts w:ascii="Arial" w:hAnsi="Arial" w:cs="Arial"/>
          <w:color w:val="231F20"/>
          <w:sz w:val="24"/>
          <w:szCs w:val="24"/>
        </w:rPr>
        <w:t xml:space="preserve">CHM.2.2 </w:t>
      </w:r>
      <w:r w:rsidR="00FD3ADC">
        <w:rPr>
          <w:rFonts w:ascii="Arial" w:hAnsi="Arial" w:cs="Arial"/>
          <w:color w:val="231F20"/>
          <w:sz w:val="24"/>
          <w:szCs w:val="24"/>
        </w:rPr>
        <w:tab/>
      </w:r>
      <w:r w:rsidRPr="00196F77">
        <w:rPr>
          <w:rFonts w:ascii="Arial" w:hAnsi="Arial" w:cs="Arial"/>
          <w:color w:val="231F20"/>
          <w:sz w:val="24"/>
          <w:szCs w:val="24"/>
        </w:rPr>
        <w:t>Understand and utilize the scientific method of problem solving</w:t>
      </w:r>
    </w:p>
    <w:p w14:paraId="6FB5D81B" w14:textId="2451F6A8" w:rsidR="00D26BC6" w:rsidRPr="00196F77" w:rsidRDefault="00342D59" w:rsidP="00FD3ADC">
      <w:pPr>
        <w:tabs>
          <w:tab w:val="left" w:pos="1440"/>
          <w:tab w:val="left" w:pos="1800"/>
        </w:tabs>
        <w:spacing w:after="0"/>
        <w:rPr>
          <w:rFonts w:ascii="Arial" w:hAnsi="Arial" w:cs="Arial"/>
          <w:color w:val="231F20"/>
          <w:sz w:val="24"/>
          <w:szCs w:val="24"/>
        </w:rPr>
      </w:pPr>
      <w:r w:rsidRPr="00196F77">
        <w:rPr>
          <w:rFonts w:ascii="Arial" w:hAnsi="Arial" w:cs="Arial"/>
          <w:color w:val="231F20"/>
          <w:sz w:val="24"/>
          <w:szCs w:val="24"/>
        </w:rPr>
        <w:t xml:space="preserve">CHM.2.3 </w:t>
      </w:r>
      <w:r w:rsidR="00FD3ADC">
        <w:rPr>
          <w:rFonts w:ascii="Arial" w:hAnsi="Arial" w:cs="Arial"/>
          <w:color w:val="231F20"/>
          <w:sz w:val="24"/>
          <w:szCs w:val="24"/>
        </w:rPr>
        <w:tab/>
      </w:r>
      <w:r w:rsidRPr="00196F77">
        <w:rPr>
          <w:rFonts w:ascii="Arial" w:hAnsi="Arial" w:cs="Arial"/>
          <w:color w:val="231F20"/>
          <w:sz w:val="24"/>
          <w:szCs w:val="24"/>
        </w:rPr>
        <w:t>Utilize the principles and methodologies of cooperative learning</w:t>
      </w:r>
    </w:p>
    <w:p w14:paraId="683520EC" w14:textId="334515ED" w:rsidR="00600895" w:rsidRPr="00196F77" w:rsidRDefault="00600895" w:rsidP="00FD3ADC">
      <w:pPr>
        <w:tabs>
          <w:tab w:val="left" w:pos="1440"/>
          <w:tab w:val="left" w:pos="1800"/>
        </w:tabs>
        <w:autoSpaceDE w:val="0"/>
        <w:autoSpaceDN w:val="0"/>
        <w:adjustRightInd w:val="0"/>
        <w:spacing w:after="0" w:line="240" w:lineRule="auto"/>
        <w:rPr>
          <w:rFonts w:ascii="Arial" w:hAnsi="Arial" w:cs="Arial"/>
          <w:color w:val="231F20"/>
          <w:sz w:val="24"/>
          <w:szCs w:val="24"/>
        </w:rPr>
      </w:pPr>
      <w:r w:rsidRPr="00196F77">
        <w:rPr>
          <w:rFonts w:ascii="Arial" w:hAnsi="Arial" w:cs="Arial"/>
          <w:color w:val="231F20"/>
          <w:sz w:val="24"/>
          <w:szCs w:val="24"/>
        </w:rPr>
        <w:t xml:space="preserve">CHM.3.3 </w:t>
      </w:r>
      <w:r w:rsidR="00FD3ADC">
        <w:rPr>
          <w:rFonts w:ascii="Arial" w:hAnsi="Arial" w:cs="Arial"/>
          <w:color w:val="231F20"/>
          <w:sz w:val="24"/>
          <w:szCs w:val="24"/>
        </w:rPr>
        <w:tab/>
      </w:r>
      <w:r w:rsidRPr="00196F77">
        <w:rPr>
          <w:rFonts w:ascii="Arial" w:hAnsi="Arial" w:cs="Arial"/>
          <w:color w:val="231F20"/>
          <w:sz w:val="24"/>
          <w:szCs w:val="24"/>
        </w:rPr>
        <w:t xml:space="preserve">Read, write, and interpret scientific documents (lab write-ups, journals, </w:t>
      </w:r>
      <w:r w:rsidR="00FD3ADC">
        <w:rPr>
          <w:rFonts w:ascii="Arial" w:hAnsi="Arial" w:cs="Arial"/>
          <w:color w:val="231F20"/>
          <w:sz w:val="24"/>
          <w:szCs w:val="24"/>
        </w:rPr>
        <w:tab/>
      </w:r>
      <w:r w:rsidR="00FD3ADC">
        <w:rPr>
          <w:rFonts w:ascii="Arial" w:hAnsi="Arial" w:cs="Arial"/>
          <w:color w:val="231F20"/>
          <w:sz w:val="24"/>
          <w:szCs w:val="24"/>
        </w:rPr>
        <w:tab/>
      </w:r>
      <w:r w:rsidR="00FD3ADC">
        <w:rPr>
          <w:rFonts w:ascii="Arial" w:hAnsi="Arial" w:cs="Arial"/>
          <w:color w:val="231F20"/>
          <w:sz w:val="24"/>
          <w:szCs w:val="24"/>
        </w:rPr>
        <w:tab/>
      </w:r>
      <w:r w:rsidRPr="00196F77">
        <w:rPr>
          <w:rFonts w:ascii="Arial" w:hAnsi="Arial" w:cs="Arial"/>
          <w:color w:val="231F20"/>
          <w:sz w:val="24"/>
          <w:szCs w:val="24"/>
        </w:rPr>
        <w:t>scientific publications)</w:t>
      </w:r>
    </w:p>
    <w:p w14:paraId="593CDD1E" w14:textId="29B020AA" w:rsidR="00600895" w:rsidRPr="00196F77" w:rsidRDefault="00600895" w:rsidP="00FD3ADC">
      <w:pPr>
        <w:tabs>
          <w:tab w:val="left" w:pos="1440"/>
          <w:tab w:val="left" w:pos="1800"/>
        </w:tabs>
        <w:autoSpaceDE w:val="0"/>
        <w:autoSpaceDN w:val="0"/>
        <w:adjustRightInd w:val="0"/>
        <w:spacing w:after="0" w:line="240" w:lineRule="auto"/>
        <w:rPr>
          <w:rFonts w:ascii="Arial" w:hAnsi="Arial" w:cs="Arial"/>
          <w:color w:val="231F20"/>
          <w:sz w:val="24"/>
          <w:szCs w:val="24"/>
        </w:rPr>
      </w:pPr>
      <w:r w:rsidRPr="00196F77">
        <w:rPr>
          <w:rFonts w:ascii="Arial" w:hAnsi="Arial" w:cs="Arial"/>
          <w:color w:val="231F20"/>
          <w:sz w:val="24"/>
          <w:szCs w:val="24"/>
        </w:rPr>
        <w:t xml:space="preserve">CHM.3.4 </w:t>
      </w:r>
      <w:r w:rsidR="00FD3ADC">
        <w:rPr>
          <w:rFonts w:ascii="Arial" w:hAnsi="Arial" w:cs="Arial"/>
          <w:color w:val="231F20"/>
          <w:sz w:val="24"/>
          <w:szCs w:val="24"/>
        </w:rPr>
        <w:tab/>
      </w:r>
      <w:r w:rsidRPr="00196F77">
        <w:rPr>
          <w:rFonts w:ascii="Arial" w:hAnsi="Arial" w:cs="Arial"/>
          <w:color w:val="231F20"/>
          <w:sz w:val="24"/>
          <w:szCs w:val="24"/>
        </w:rPr>
        <w:t>Conduct research in the content area</w:t>
      </w:r>
    </w:p>
    <w:p w14:paraId="508C8966" w14:textId="64E1ED9A" w:rsidR="00600895" w:rsidRPr="00196F77" w:rsidRDefault="00600895" w:rsidP="00FD3ADC">
      <w:pPr>
        <w:tabs>
          <w:tab w:val="left" w:pos="1440"/>
          <w:tab w:val="left" w:pos="1800"/>
        </w:tabs>
        <w:spacing w:after="0"/>
        <w:rPr>
          <w:rFonts w:ascii="Arial" w:hAnsi="Arial" w:cs="Arial"/>
          <w:color w:val="231F20"/>
          <w:sz w:val="24"/>
          <w:szCs w:val="24"/>
        </w:rPr>
      </w:pPr>
      <w:r w:rsidRPr="00196F77">
        <w:rPr>
          <w:rFonts w:ascii="Arial" w:hAnsi="Arial" w:cs="Arial"/>
          <w:color w:val="231F20"/>
          <w:sz w:val="24"/>
          <w:szCs w:val="24"/>
        </w:rPr>
        <w:t xml:space="preserve">CHM.3.5 </w:t>
      </w:r>
      <w:r w:rsidR="00FD3ADC">
        <w:rPr>
          <w:rFonts w:ascii="Arial" w:hAnsi="Arial" w:cs="Arial"/>
          <w:color w:val="231F20"/>
          <w:sz w:val="24"/>
          <w:szCs w:val="24"/>
        </w:rPr>
        <w:tab/>
      </w:r>
      <w:r w:rsidRPr="00196F77">
        <w:rPr>
          <w:rFonts w:ascii="Arial" w:hAnsi="Arial" w:cs="Arial"/>
          <w:color w:val="231F20"/>
          <w:sz w:val="24"/>
          <w:szCs w:val="24"/>
        </w:rPr>
        <w:t>Engage in various uses of technology</w:t>
      </w:r>
    </w:p>
    <w:p w14:paraId="797C35D9" w14:textId="4A65109A" w:rsidR="00196F77" w:rsidRPr="00196F77" w:rsidRDefault="00196F77" w:rsidP="00FD3ADC">
      <w:pPr>
        <w:tabs>
          <w:tab w:val="left" w:pos="1440"/>
          <w:tab w:val="left" w:pos="1800"/>
        </w:tabs>
        <w:spacing w:after="0"/>
        <w:rPr>
          <w:rFonts w:ascii="Arial" w:hAnsi="Arial" w:cs="Arial"/>
          <w:sz w:val="24"/>
          <w:szCs w:val="24"/>
        </w:rPr>
      </w:pPr>
      <w:r w:rsidRPr="00196F77">
        <w:rPr>
          <w:rFonts w:ascii="Arial" w:hAnsi="Arial" w:cs="Arial"/>
          <w:color w:val="231F20"/>
          <w:sz w:val="24"/>
          <w:szCs w:val="24"/>
        </w:rPr>
        <w:t xml:space="preserve">CHM.7.3 </w:t>
      </w:r>
      <w:r w:rsidR="00FD3ADC">
        <w:rPr>
          <w:rFonts w:ascii="Arial" w:hAnsi="Arial" w:cs="Arial"/>
          <w:color w:val="231F20"/>
          <w:sz w:val="24"/>
          <w:szCs w:val="24"/>
        </w:rPr>
        <w:tab/>
      </w:r>
      <w:r w:rsidRPr="00196F77">
        <w:rPr>
          <w:rFonts w:ascii="Arial" w:hAnsi="Arial" w:cs="Arial"/>
          <w:color w:val="231F20"/>
          <w:sz w:val="24"/>
          <w:szCs w:val="24"/>
        </w:rPr>
        <w:t>Implement chemical principles to chemistry-related issues in society</w:t>
      </w:r>
    </w:p>
    <w:p w14:paraId="5A3A737B" w14:textId="77777777" w:rsidR="00600895" w:rsidRPr="00196F77" w:rsidRDefault="00600895" w:rsidP="00342D59">
      <w:pPr>
        <w:spacing w:after="0"/>
        <w:rPr>
          <w:rFonts w:ascii="Arial" w:hAnsi="Arial" w:cs="Arial"/>
          <w:sz w:val="24"/>
          <w:szCs w:val="24"/>
        </w:rPr>
      </w:pPr>
    </w:p>
    <w:p w14:paraId="142428FE" w14:textId="72EDC648" w:rsidR="003668E8" w:rsidRDefault="00FA01F2" w:rsidP="00DF0EDF">
      <w:pPr>
        <w:spacing w:after="0"/>
        <w:rPr>
          <w:rFonts w:ascii="Arial" w:hAnsi="Arial" w:cs="Arial"/>
          <w:sz w:val="24"/>
          <w:szCs w:val="24"/>
        </w:rPr>
      </w:pPr>
      <w:r w:rsidRPr="0070762F">
        <w:rPr>
          <w:rFonts w:ascii="Arial" w:hAnsi="Arial" w:cs="Arial"/>
          <w:b/>
          <w:sz w:val="24"/>
          <w:szCs w:val="24"/>
        </w:rPr>
        <w:t>Pre-Assessment:</w:t>
      </w:r>
      <w:r>
        <w:rPr>
          <w:rFonts w:ascii="Arial" w:hAnsi="Arial" w:cs="Arial"/>
          <w:sz w:val="24"/>
          <w:szCs w:val="24"/>
        </w:rPr>
        <w:t xml:space="preserve"> Students have already learned in class about basic needs of animals in their habitat; </w:t>
      </w:r>
      <w:r w:rsidR="003B125F">
        <w:rPr>
          <w:rFonts w:ascii="Arial" w:hAnsi="Arial" w:cs="Arial"/>
          <w:sz w:val="24"/>
          <w:szCs w:val="24"/>
        </w:rPr>
        <w:t xml:space="preserve">in the initial presentation (native pollinators) students will be encouraged to share </w:t>
      </w:r>
      <w:r w:rsidR="0070762F">
        <w:rPr>
          <w:rFonts w:ascii="Arial" w:hAnsi="Arial" w:cs="Arial"/>
          <w:sz w:val="24"/>
          <w:szCs w:val="24"/>
        </w:rPr>
        <w:t>what they already know about animals in their habitats.</w:t>
      </w:r>
    </w:p>
    <w:p w14:paraId="26DCA3E8" w14:textId="77777777" w:rsidR="00196F77" w:rsidRDefault="00196F77" w:rsidP="00DF0EDF">
      <w:pPr>
        <w:spacing w:after="0"/>
        <w:rPr>
          <w:rFonts w:ascii="Arial" w:hAnsi="Arial" w:cs="Arial"/>
          <w:sz w:val="24"/>
          <w:szCs w:val="24"/>
        </w:rPr>
      </w:pPr>
    </w:p>
    <w:p w14:paraId="671E18FB" w14:textId="28FDA4DA" w:rsidR="0070762F" w:rsidRPr="00086FE1" w:rsidRDefault="0070762F" w:rsidP="0070762F">
      <w:pPr>
        <w:tabs>
          <w:tab w:val="left" w:pos="360"/>
        </w:tabs>
        <w:spacing w:after="0"/>
        <w:rPr>
          <w:rFonts w:ascii="Arial" w:hAnsi="Arial" w:cs="Arial"/>
          <w:b/>
          <w:sz w:val="24"/>
          <w:szCs w:val="24"/>
        </w:rPr>
      </w:pPr>
      <w:r w:rsidRPr="00086FE1">
        <w:rPr>
          <w:rFonts w:ascii="Arial" w:hAnsi="Arial" w:cs="Arial"/>
          <w:b/>
          <w:sz w:val="24"/>
          <w:szCs w:val="24"/>
        </w:rPr>
        <w:t>Procedure:</w:t>
      </w:r>
    </w:p>
    <w:p w14:paraId="25AA0089" w14:textId="7C66F378" w:rsidR="0070762F" w:rsidRDefault="007178B8" w:rsidP="0070762F">
      <w:pPr>
        <w:tabs>
          <w:tab w:val="left" w:pos="360"/>
        </w:tabs>
        <w:spacing w:after="0"/>
        <w:rPr>
          <w:rFonts w:ascii="Arial" w:hAnsi="Arial" w:cs="Arial"/>
          <w:sz w:val="24"/>
          <w:szCs w:val="24"/>
        </w:rPr>
      </w:pPr>
      <w:r>
        <w:rPr>
          <w:rFonts w:ascii="Arial" w:hAnsi="Arial" w:cs="Arial"/>
          <w:sz w:val="24"/>
          <w:szCs w:val="24"/>
        </w:rPr>
        <w:t xml:space="preserve">Introduction: Slide show on </w:t>
      </w:r>
      <w:r w:rsidR="0083774B">
        <w:rPr>
          <w:rFonts w:ascii="Arial" w:hAnsi="Arial" w:cs="Arial"/>
          <w:sz w:val="24"/>
          <w:szCs w:val="24"/>
        </w:rPr>
        <w:t>soil chemistry and soil analysis</w:t>
      </w:r>
    </w:p>
    <w:p w14:paraId="2477D408" w14:textId="149742A6" w:rsidR="004A2774" w:rsidRDefault="007178B8" w:rsidP="0083774B">
      <w:pPr>
        <w:tabs>
          <w:tab w:val="left" w:pos="360"/>
        </w:tabs>
        <w:spacing w:after="0"/>
        <w:rPr>
          <w:rFonts w:ascii="Arial" w:hAnsi="Arial" w:cs="Arial"/>
          <w:sz w:val="24"/>
          <w:szCs w:val="24"/>
        </w:rPr>
      </w:pPr>
      <w:r>
        <w:rPr>
          <w:rFonts w:ascii="Arial" w:hAnsi="Arial" w:cs="Arial"/>
          <w:sz w:val="24"/>
          <w:szCs w:val="24"/>
        </w:rPr>
        <w:t xml:space="preserve">Discussion: In groups of three, students will choose </w:t>
      </w:r>
      <w:r w:rsidR="0083774B">
        <w:rPr>
          <w:rFonts w:ascii="Arial" w:hAnsi="Arial" w:cs="Arial"/>
          <w:sz w:val="24"/>
          <w:szCs w:val="24"/>
        </w:rPr>
        <w:t xml:space="preserve">three </w:t>
      </w:r>
      <w:r w:rsidR="00977D99">
        <w:rPr>
          <w:rFonts w:ascii="Arial" w:hAnsi="Arial" w:cs="Arial"/>
          <w:sz w:val="24"/>
          <w:szCs w:val="24"/>
        </w:rPr>
        <w:t>spots in the proposed native plant garden</w:t>
      </w:r>
    </w:p>
    <w:p w14:paraId="54EE0087" w14:textId="2292A723" w:rsidR="00384950" w:rsidRDefault="00086FE1" w:rsidP="00977D99">
      <w:pPr>
        <w:tabs>
          <w:tab w:val="left" w:pos="360"/>
        </w:tabs>
        <w:spacing w:after="0"/>
        <w:rPr>
          <w:rFonts w:ascii="Arial" w:hAnsi="Arial" w:cs="Arial"/>
          <w:sz w:val="24"/>
          <w:szCs w:val="24"/>
        </w:rPr>
      </w:pPr>
      <w:r>
        <w:rPr>
          <w:rFonts w:ascii="Arial" w:hAnsi="Arial" w:cs="Arial"/>
          <w:sz w:val="24"/>
          <w:szCs w:val="24"/>
        </w:rPr>
        <w:t xml:space="preserve">Research: </w:t>
      </w:r>
      <w:r w:rsidR="00977D99">
        <w:rPr>
          <w:rFonts w:ascii="Arial" w:hAnsi="Arial" w:cs="Arial"/>
          <w:sz w:val="24"/>
          <w:szCs w:val="24"/>
        </w:rPr>
        <w:t>Student groups will take spoil samples in all three areas and return to the lab to analyze them</w:t>
      </w:r>
      <w:r w:rsidR="008A7AAA">
        <w:rPr>
          <w:rFonts w:ascii="Arial" w:hAnsi="Arial" w:cs="Arial"/>
          <w:sz w:val="24"/>
          <w:szCs w:val="24"/>
        </w:rPr>
        <w:t xml:space="preserve"> for </w:t>
      </w:r>
      <w:proofErr w:type="gramStart"/>
      <w:r w:rsidR="008A7AAA">
        <w:rPr>
          <w:rFonts w:ascii="Arial" w:hAnsi="Arial" w:cs="Arial"/>
          <w:sz w:val="24"/>
          <w:szCs w:val="24"/>
        </w:rPr>
        <w:t>all of</w:t>
      </w:r>
      <w:proofErr w:type="gramEnd"/>
      <w:r w:rsidR="008A7AAA">
        <w:rPr>
          <w:rFonts w:ascii="Arial" w:hAnsi="Arial" w:cs="Arial"/>
          <w:sz w:val="24"/>
          <w:szCs w:val="24"/>
        </w:rPr>
        <w:t xml:space="preserve"> the following: </w:t>
      </w:r>
    </w:p>
    <w:p w14:paraId="5EE28FDC" w14:textId="7BDA2190" w:rsidR="008A7AAA" w:rsidRDefault="008A7AAA" w:rsidP="008A7AAA">
      <w:pPr>
        <w:pStyle w:val="ListParagraph"/>
        <w:numPr>
          <w:ilvl w:val="0"/>
          <w:numId w:val="3"/>
        </w:numPr>
        <w:tabs>
          <w:tab w:val="left" w:pos="360"/>
        </w:tabs>
        <w:spacing w:after="0"/>
        <w:rPr>
          <w:rFonts w:ascii="Arial" w:hAnsi="Arial" w:cs="Arial"/>
          <w:sz w:val="24"/>
          <w:szCs w:val="24"/>
        </w:rPr>
      </w:pPr>
      <w:r w:rsidRPr="008A7AAA">
        <w:rPr>
          <w:rFonts w:ascii="Arial" w:hAnsi="Arial" w:cs="Arial"/>
          <w:sz w:val="24"/>
          <w:szCs w:val="24"/>
        </w:rPr>
        <w:t>water permeability</w:t>
      </w:r>
    </w:p>
    <w:p w14:paraId="7A468779" w14:textId="0E892FF9" w:rsidR="008A7AAA" w:rsidRDefault="00602461" w:rsidP="008A7AAA">
      <w:pPr>
        <w:pStyle w:val="ListParagraph"/>
        <w:numPr>
          <w:ilvl w:val="0"/>
          <w:numId w:val="3"/>
        </w:numPr>
        <w:tabs>
          <w:tab w:val="left" w:pos="360"/>
        </w:tabs>
        <w:spacing w:after="0"/>
        <w:rPr>
          <w:rFonts w:ascii="Arial" w:hAnsi="Arial" w:cs="Arial"/>
          <w:sz w:val="24"/>
          <w:szCs w:val="24"/>
        </w:rPr>
      </w:pPr>
      <w:r>
        <w:rPr>
          <w:rFonts w:ascii="Arial" w:hAnsi="Arial" w:cs="Arial"/>
          <w:sz w:val="24"/>
          <w:szCs w:val="24"/>
        </w:rPr>
        <w:t>pH</w:t>
      </w:r>
    </w:p>
    <w:p w14:paraId="40020F84" w14:textId="63CE264B" w:rsidR="00602461" w:rsidRDefault="00602461" w:rsidP="008A7AAA">
      <w:pPr>
        <w:pStyle w:val="ListParagraph"/>
        <w:numPr>
          <w:ilvl w:val="0"/>
          <w:numId w:val="3"/>
        </w:numPr>
        <w:tabs>
          <w:tab w:val="left" w:pos="360"/>
        </w:tabs>
        <w:spacing w:after="0"/>
        <w:rPr>
          <w:rFonts w:ascii="Arial" w:hAnsi="Arial" w:cs="Arial"/>
          <w:sz w:val="24"/>
          <w:szCs w:val="24"/>
        </w:rPr>
      </w:pPr>
      <w:r>
        <w:rPr>
          <w:rFonts w:ascii="Arial" w:hAnsi="Arial" w:cs="Arial"/>
          <w:sz w:val="24"/>
          <w:szCs w:val="24"/>
        </w:rPr>
        <w:t>N/P/K</w:t>
      </w:r>
    </w:p>
    <w:p w14:paraId="769FF0C5" w14:textId="026DFFA5" w:rsidR="00602461" w:rsidRDefault="00ED725C" w:rsidP="008A7AAA">
      <w:pPr>
        <w:pStyle w:val="ListParagraph"/>
        <w:numPr>
          <w:ilvl w:val="0"/>
          <w:numId w:val="3"/>
        </w:numPr>
        <w:tabs>
          <w:tab w:val="left" w:pos="360"/>
        </w:tabs>
        <w:spacing w:after="0"/>
        <w:rPr>
          <w:rFonts w:ascii="Arial" w:hAnsi="Arial" w:cs="Arial"/>
          <w:sz w:val="24"/>
          <w:szCs w:val="24"/>
        </w:rPr>
      </w:pPr>
      <w:r>
        <w:rPr>
          <w:rFonts w:ascii="Arial" w:hAnsi="Arial" w:cs="Arial"/>
          <w:sz w:val="24"/>
          <w:szCs w:val="24"/>
        </w:rPr>
        <w:t>hardness</w:t>
      </w:r>
    </w:p>
    <w:p w14:paraId="50F51FB4" w14:textId="77777777" w:rsidR="00D67C0E" w:rsidRPr="00D67C0E" w:rsidRDefault="00D67C0E" w:rsidP="00D67C0E">
      <w:pPr>
        <w:tabs>
          <w:tab w:val="left" w:pos="360"/>
        </w:tabs>
        <w:spacing w:after="0"/>
        <w:rPr>
          <w:rFonts w:ascii="Arial" w:hAnsi="Arial" w:cs="Arial"/>
          <w:sz w:val="24"/>
          <w:szCs w:val="24"/>
        </w:rPr>
      </w:pPr>
    </w:p>
    <w:p w14:paraId="5D2F45E2" w14:textId="0F626875" w:rsidR="00921C6E" w:rsidRDefault="00731987" w:rsidP="00731987">
      <w:pPr>
        <w:tabs>
          <w:tab w:val="left" w:pos="360"/>
        </w:tabs>
        <w:spacing w:after="0"/>
        <w:rPr>
          <w:rFonts w:ascii="Arial" w:hAnsi="Arial" w:cs="Arial"/>
          <w:sz w:val="24"/>
          <w:szCs w:val="24"/>
        </w:rPr>
      </w:pPr>
      <w:r>
        <w:rPr>
          <w:rFonts w:ascii="Arial" w:hAnsi="Arial" w:cs="Arial"/>
          <w:sz w:val="24"/>
          <w:szCs w:val="24"/>
        </w:rPr>
        <w:tab/>
        <w:t xml:space="preserve">As students </w:t>
      </w:r>
      <w:r w:rsidR="00D67C0E">
        <w:rPr>
          <w:rFonts w:ascii="Arial" w:hAnsi="Arial" w:cs="Arial"/>
          <w:sz w:val="24"/>
          <w:szCs w:val="24"/>
        </w:rPr>
        <w:t>obtain results</w:t>
      </w:r>
      <w:r>
        <w:rPr>
          <w:rFonts w:ascii="Arial" w:hAnsi="Arial" w:cs="Arial"/>
          <w:sz w:val="24"/>
          <w:szCs w:val="24"/>
        </w:rPr>
        <w:t xml:space="preserve">, they will </w:t>
      </w:r>
      <w:r w:rsidR="00D67C0E">
        <w:rPr>
          <w:rFonts w:ascii="Arial" w:hAnsi="Arial" w:cs="Arial"/>
          <w:sz w:val="24"/>
          <w:szCs w:val="24"/>
        </w:rPr>
        <w:t>record them on a shared map with the rest of</w:t>
      </w:r>
      <w:r w:rsidR="00921C6E">
        <w:rPr>
          <w:rFonts w:ascii="Arial" w:hAnsi="Arial" w:cs="Arial"/>
          <w:sz w:val="24"/>
          <w:szCs w:val="24"/>
        </w:rPr>
        <w:t xml:space="preserve"> t</w:t>
      </w:r>
      <w:r w:rsidR="00DD2A5F">
        <w:rPr>
          <w:rFonts w:ascii="Arial" w:hAnsi="Arial" w:cs="Arial"/>
          <w:sz w:val="24"/>
          <w:szCs w:val="24"/>
        </w:rPr>
        <w:t xml:space="preserve">he </w:t>
      </w:r>
      <w:r w:rsidR="00FD3ADC">
        <w:rPr>
          <w:rFonts w:ascii="Arial" w:hAnsi="Arial" w:cs="Arial"/>
          <w:sz w:val="24"/>
          <w:szCs w:val="24"/>
        </w:rPr>
        <w:tab/>
      </w:r>
      <w:r w:rsidR="00DD2A5F">
        <w:rPr>
          <w:rFonts w:ascii="Arial" w:hAnsi="Arial" w:cs="Arial"/>
          <w:sz w:val="24"/>
          <w:szCs w:val="24"/>
        </w:rPr>
        <w:t xml:space="preserve">class </w:t>
      </w:r>
      <w:r w:rsidR="00921C6E">
        <w:rPr>
          <w:rFonts w:ascii="Arial" w:hAnsi="Arial" w:cs="Arial"/>
          <w:sz w:val="24"/>
          <w:szCs w:val="24"/>
        </w:rPr>
        <w:t xml:space="preserve">for use in determining the best location for each of the proposed plant </w:t>
      </w:r>
      <w:r w:rsidR="00FD3ADC">
        <w:rPr>
          <w:rFonts w:ascii="Arial" w:hAnsi="Arial" w:cs="Arial"/>
          <w:sz w:val="24"/>
          <w:szCs w:val="24"/>
        </w:rPr>
        <w:tab/>
      </w:r>
      <w:r w:rsidR="00921C6E">
        <w:rPr>
          <w:rFonts w:ascii="Arial" w:hAnsi="Arial" w:cs="Arial"/>
          <w:sz w:val="24"/>
          <w:szCs w:val="24"/>
        </w:rPr>
        <w:t>communities.</w:t>
      </w:r>
    </w:p>
    <w:p w14:paraId="748BCAEB" w14:textId="77777777" w:rsidR="00921C6E" w:rsidRDefault="00921C6E" w:rsidP="00731987">
      <w:pPr>
        <w:tabs>
          <w:tab w:val="left" w:pos="360"/>
        </w:tabs>
        <w:spacing w:after="0"/>
        <w:rPr>
          <w:rFonts w:ascii="Arial" w:hAnsi="Arial" w:cs="Arial"/>
          <w:sz w:val="24"/>
          <w:szCs w:val="24"/>
        </w:rPr>
      </w:pPr>
    </w:p>
    <w:p w14:paraId="072212C7" w14:textId="27C77026" w:rsidR="00DD2A5F" w:rsidRDefault="00DD2A5F" w:rsidP="000D133E">
      <w:pPr>
        <w:tabs>
          <w:tab w:val="left" w:pos="360"/>
        </w:tabs>
        <w:spacing w:after="0"/>
        <w:rPr>
          <w:rFonts w:ascii="Arial" w:hAnsi="Arial" w:cs="Arial"/>
          <w:sz w:val="24"/>
          <w:szCs w:val="24"/>
        </w:rPr>
      </w:pPr>
      <w:r>
        <w:rPr>
          <w:rFonts w:ascii="Arial" w:hAnsi="Arial" w:cs="Arial"/>
          <w:sz w:val="24"/>
          <w:szCs w:val="24"/>
        </w:rPr>
        <w:t xml:space="preserve">Conclusion: Each group will </w:t>
      </w:r>
      <w:r w:rsidR="000D133E">
        <w:rPr>
          <w:rFonts w:ascii="Arial" w:hAnsi="Arial" w:cs="Arial"/>
          <w:sz w:val="24"/>
          <w:szCs w:val="24"/>
        </w:rPr>
        <w:t xml:space="preserve">record their measurements on the map; </w:t>
      </w:r>
      <w:r w:rsidR="00703F7B">
        <w:rPr>
          <w:rFonts w:ascii="Arial" w:hAnsi="Arial" w:cs="Arial"/>
          <w:sz w:val="24"/>
          <w:szCs w:val="24"/>
        </w:rPr>
        <w:t xml:space="preserve">conditions will be compared to requirements for each plant community (provided by the biology class) and decisions will be made regarding the most appropriate locations for each </w:t>
      </w:r>
      <w:r w:rsidR="00146B09">
        <w:rPr>
          <w:rFonts w:ascii="Arial" w:hAnsi="Arial" w:cs="Arial"/>
          <w:sz w:val="24"/>
          <w:szCs w:val="24"/>
        </w:rPr>
        <w:t>plant community in the garden.</w:t>
      </w:r>
    </w:p>
    <w:p w14:paraId="5A143E97" w14:textId="55B21320" w:rsidR="009C55F3" w:rsidRDefault="009C55F3" w:rsidP="00731987">
      <w:pPr>
        <w:tabs>
          <w:tab w:val="left" w:pos="360"/>
        </w:tabs>
        <w:spacing w:after="0"/>
        <w:rPr>
          <w:rFonts w:ascii="Arial" w:hAnsi="Arial" w:cs="Arial"/>
          <w:sz w:val="24"/>
          <w:szCs w:val="24"/>
        </w:rPr>
      </w:pPr>
    </w:p>
    <w:p w14:paraId="2B949E86" w14:textId="5F151DFD" w:rsidR="009C55F3" w:rsidRDefault="009C55F3" w:rsidP="00731987">
      <w:pPr>
        <w:tabs>
          <w:tab w:val="left" w:pos="360"/>
        </w:tabs>
        <w:spacing w:after="0"/>
        <w:rPr>
          <w:rFonts w:ascii="Arial" w:hAnsi="Arial" w:cs="Arial"/>
          <w:sz w:val="24"/>
          <w:szCs w:val="24"/>
        </w:rPr>
      </w:pPr>
      <w:r w:rsidRPr="00B4708D">
        <w:rPr>
          <w:rFonts w:ascii="Arial" w:hAnsi="Arial" w:cs="Arial"/>
          <w:b/>
          <w:sz w:val="24"/>
          <w:szCs w:val="24"/>
        </w:rPr>
        <w:t>Differentiation:</w:t>
      </w:r>
      <w:r>
        <w:rPr>
          <w:rFonts w:ascii="Arial" w:hAnsi="Arial" w:cs="Arial"/>
          <w:sz w:val="24"/>
          <w:szCs w:val="24"/>
        </w:rPr>
        <w:t xml:space="preserve"> </w:t>
      </w:r>
      <w:r w:rsidR="004E2764">
        <w:rPr>
          <w:rFonts w:ascii="Arial" w:hAnsi="Arial" w:cs="Arial"/>
          <w:sz w:val="24"/>
          <w:szCs w:val="24"/>
        </w:rPr>
        <w:t xml:space="preserve">students will be allowed to choose the </w:t>
      </w:r>
      <w:r w:rsidR="00E6428B">
        <w:rPr>
          <w:rFonts w:ascii="Arial" w:hAnsi="Arial" w:cs="Arial"/>
          <w:sz w:val="24"/>
          <w:szCs w:val="24"/>
        </w:rPr>
        <w:t xml:space="preserve">group that they work with; </w:t>
      </w:r>
      <w:r w:rsidR="00CD2841">
        <w:rPr>
          <w:rFonts w:ascii="Arial" w:hAnsi="Arial" w:cs="Arial"/>
          <w:sz w:val="24"/>
          <w:szCs w:val="24"/>
        </w:rPr>
        <w:t xml:space="preserve">each group will </w:t>
      </w:r>
      <w:r w:rsidR="00687DC9">
        <w:rPr>
          <w:rFonts w:ascii="Arial" w:hAnsi="Arial" w:cs="Arial"/>
          <w:sz w:val="24"/>
          <w:szCs w:val="24"/>
        </w:rPr>
        <w:t xml:space="preserve">make the same tests, but in different places.  Hands-on activities allow the kinesthetic learners </w:t>
      </w:r>
      <w:r w:rsidR="006E318C">
        <w:rPr>
          <w:rFonts w:ascii="Arial" w:hAnsi="Arial" w:cs="Arial"/>
          <w:sz w:val="24"/>
          <w:szCs w:val="24"/>
        </w:rPr>
        <w:t>to thrive.</w:t>
      </w:r>
    </w:p>
    <w:p w14:paraId="1127E89E" w14:textId="4313A44E" w:rsidR="00B4708D" w:rsidRDefault="00B4708D" w:rsidP="00731987">
      <w:pPr>
        <w:tabs>
          <w:tab w:val="left" w:pos="360"/>
        </w:tabs>
        <w:spacing w:after="0"/>
        <w:rPr>
          <w:rFonts w:ascii="Arial" w:hAnsi="Arial" w:cs="Arial"/>
          <w:sz w:val="24"/>
          <w:szCs w:val="24"/>
        </w:rPr>
      </w:pPr>
    </w:p>
    <w:p w14:paraId="639312EF" w14:textId="1854B021" w:rsidR="00B4708D" w:rsidRDefault="00B4708D" w:rsidP="00731987">
      <w:pPr>
        <w:tabs>
          <w:tab w:val="left" w:pos="360"/>
        </w:tabs>
        <w:spacing w:after="0"/>
        <w:rPr>
          <w:rFonts w:ascii="Arial" w:hAnsi="Arial" w:cs="Arial"/>
          <w:sz w:val="24"/>
          <w:szCs w:val="24"/>
        </w:rPr>
      </w:pPr>
      <w:r w:rsidRPr="000E3A7B">
        <w:rPr>
          <w:rFonts w:ascii="Arial" w:hAnsi="Arial" w:cs="Arial"/>
          <w:b/>
          <w:sz w:val="24"/>
          <w:szCs w:val="24"/>
        </w:rPr>
        <w:t>Technology needed:</w:t>
      </w:r>
      <w:r>
        <w:rPr>
          <w:rFonts w:ascii="Arial" w:hAnsi="Arial" w:cs="Arial"/>
          <w:sz w:val="24"/>
          <w:szCs w:val="24"/>
        </w:rPr>
        <w:t xml:space="preserve"> </w:t>
      </w:r>
      <w:r w:rsidR="009A2AF2">
        <w:rPr>
          <w:rFonts w:ascii="Arial" w:hAnsi="Arial" w:cs="Arial"/>
          <w:sz w:val="24"/>
          <w:szCs w:val="24"/>
        </w:rPr>
        <w:t>The only requirement is the soil test kits, which will have been purchased before the project begins.</w:t>
      </w:r>
    </w:p>
    <w:p w14:paraId="43A5F654" w14:textId="50E7C750" w:rsidR="00B75FC7" w:rsidRDefault="00B75FC7" w:rsidP="00731987">
      <w:pPr>
        <w:tabs>
          <w:tab w:val="left" w:pos="360"/>
        </w:tabs>
        <w:spacing w:after="0"/>
        <w:rPr>
          <w:rFonts w:ascii="Arial" w:hAnsi="Arial" w:cs="Arial"/>
          <w:sz w:val="24"/>
          <w:szCs w:val="24"/>
        </w:rPr>
      </w:pPr>
    </w:p>
    <w:p w14:paraId="34295AFE" w14:textId="77777777" w:rsidR="004F0750" w:rsidRPr="000E3A7B" w:rsidRDefault="00B75FC7" w:rsidP="00731987">
      <w:pPr>
        <w:tabs>
          <w:tab w:val="left" w:pos="360"/>
        </w:tabs>
        <w:spacing w:after="0"/>
        <w:rPr>
          <w:rFonts w:ascii="Arial" w:hAnsi="Arial" w:cs="Arial"/>
          <w:b/>
          <w:sz w:val="24"/>
          <w:szCs w:val="24"/>
        </w:rPr>
      </w:pPr>
      <w:r w:rsidRPr="000E3A7B">
        <w:rPr>
          <w:rFonts w:ascii="Arial" w:hAnsi="Arial" w:cs="Arial"/>
          <w:b/>
          <w:sz w:val="24"/>
          <w:szCs w:val="24"/>
        </w:rPr>
        <w:t xml:space="preserve">Estimated time required: </w:t>
      </w:r>
      <w:r w:rsidRPr="000E3A7B">
        <w:rPr>
          <w:rFonts w:ascii="Arial" w:hAnsi="Arial" w:cs="Arial"/>
          <w:b/>
          <w:sz w:val="24"/>
          <w:szCs w:val="24"/>
        </w:rPr>
        <w:tab/>
      </w:r>
    </w:p>
    <w:p w14:paraId="66D616E3" w14:textId="557CA183" w:rsidR="00B75FC7" w:rsidRDefault="004F0750" w:rsidP="00731987">
      <w:pPr>
        <w:tabs>
          <w:tab w:val="left" w:pos="360"/>
        </w:tabs>
        <w:spacing w:after="0"/>
        <w:rPr>
          <w:rFonts w:ascii="Arial" w:hAnsi="Arial" w:cs="Arial"/>
          <w:sz w:val="24"/>
          <w:szCs w:val="24"/>
        </w:rPr>
      </w:pPr>
      <w:r>
        <w:rPr>
          <w:rFonts w:ascii="Arial" w:hAnsi="Arial" w:cs="Arial"/>
          <w:sz w:val="24"/>
          <w:szCs w:val="24"/>
        </w:rPr>
        <w:tab/>
      </w:r>
      <w:r w:rsidR="00B75FC7">
        <w:rPr>
          <w:rFonts w:ascii="Arial" w:hAnsi="Arial" w:cs="Arial"/>
          <w:sz w:val="24"/>
          <w:szCs w:val="24"/>
        </w:rPr>
        <w:t>Introduction</w:t>
      </w:r>
      <w:r>
        <w:rPr>
          <w:rFonts w:ascii="Arial" w:hAnsi="Arial" w:cs="Arial"/>
          <w:sz w:val="24"/>
          <w:szCs w:val="24"/>
        </w:rPr>
        <w:t>/discussion/group selection: 15 minutes</w:t>
      </w:r>
    </w:p>
    <w:p w14:paraId="294D0B76" w14:textId="718D55D0" w:rsidR="004F0750" w:rsidRDefault="004F0750" w:rsidP="00731987">
      <w:pPr>
        <w:tabs>
          <w:tab w:val="left" w:pos="360"/>
        </w:tabs>
        <w:spacing w:after="0"/>
        <w:rPr>
          <w:rFonts w:ascii="Arial" w:hAnsi="Arial" w:cs="Arial"/>
          <w:sz w:val="24"/>
          <w:szCs w:val="24"/>
        </w:rPr>
      </w:pPr>
      <w:r>
        <w:rPr>
          <w:rFonts w:ascii="Arial" w:hAnsi="Arial" w:cs="Arial"/>
          <w:sz w:val="24"/>
          <w:szCs w:val="24"/>
        </w:rPr>
        <w:tab/>
        <w:t>Research/</w:t>
      </w:r>
      <w:r w:rsidR="006E318C">
        <w:rPr>
          <w:rFonts w:ascii="Arial" w:hAnsi="Arial" w:cs="Arial"/>
          <w:sz w:val="24"/>
          <w:szCs w:val="24"/>
        </w:rPr>
        <w:t>walking to garden area/</w:t>
      </w:r>
      <w:r w:rsidR="006E4546">
        <w:rPr>
          <w:rFonts w:ascii="Arial" w:hAnsi="Arial" w:cs="Arial"/>
          <w:sz w:val="24"/>
          <w:szCs w:val="24"/>
        </w:rPr>
        <w:t>collecting soil samples</w:t>
      </w:r>
      <w:r>
        <w:rPr>
          <w:rFonts w:ascii="Arial" w:hAnsi="Arial" w:cs="Arial"/>
          <w:sz w:val="24"/>
          <w:szCs w:val="24"/>
        </w:rPr>
        <w:t>: 4</w:t>
      </w:r>
      <w:r w:rsidR="00A06E90">
        <w:rPr>
          <w:rFonts w:ascii="Arial" w:hAnsi="Arial" w:cs="Arial"/>
          <w:sz w:val="24"/>
          <w:szCs w:val="24"/>
        </w:rPr>
        <w:t>0</w:t>
      </w:r>
      <w:r>
        <w:rPr>
          <w:rFonts w:ascii="Arial" w:hAnsi="Arial" w:cs="Arial"/>
          <w:sz w:val="24"/>
          <w:szCs w:val="24"/>
        </w:rPr>
        <w:t xml:space="preserve"> minutes</w:t>
      </w:r>
    </w:p>
    <w:p w14:paraId="0A2C3015" w14:textId="7F1094CF" w:rsidR="006E4546" w:rsidRDefault="006E4546" w:rsidP="00731987">
      <w:pPr>
        <w:tabs>
          <w:tab w:val="left" w:pos="360"/>
        </w:tabs>
        <w:spacing w:after="0"/>
        <w:rPr>
          <w:rFonts w:ascii="Arial" w:hAnsi="Arial" w:cs="Arial"/>
          <w:sz w:val="24"/>
          <w:szCs w:val="24"/>
        </w:rPr>
      </w:pPr>
      <w:r>
        <w:rPr>
          <w:rFonts w:ascii="Arial" w:hAnsi="Arial" w:cs="Arial"/>
          <w:sz w:val="24"/>
          <w:szCs w:val="24"/>
        </w:rPr>
        <w:tab/>
        <w:t xml:space="preserve">Returning to lab/testing of samples: </w:t>
      </w:r>
      <w:r w:rsidR="00A06E90">
        <w:rPr>
          <w:rFonts w:ascii="Arial" w:hAnsi="Arial" w:cs="Arial"/>
          <w:sz w:val="24"/>
          <w:szCs w:val="24"/>
        </w:rPr>
        <w:t>30</w:t>
      </w:r>
      <w:r>
        <w:rPr>
          <w:rFonts w:ascii="Arial" w:hAnsi="Arial" w:cs="Arial"/>
          <w:sz w:val="24"/>
          <w:szCs w:val="24"/>
        </w:rPr>
        <w:t xml:space="preserve"> minutes</w:t>
      </w:r>
    </w:p>
    <w:p w14:paraId="27CA230E" w14:textId="63D4F975" w:rsidR="004F0750" w:rsidRDefault="004F0750" w:rsidP="00731987">
      <w:pPr>
        <w:tabs>
          <w:tab w:val="left" w:pos="360"/>
        </w:tabs>
        <w:spacing w:after="0"/>
        <w:rPr>
          <w:rFonts w:ascii="Arial" w:hAnsi="Arial" w:cs="Arial"/>
          <w:sz w:val="24"/>
          <w:szCs w:val="24"/>
        </w:rPr>
      </w:pPr>
      <w:r>
        <w:rPr>
          <w:rFonts w:ascii="Arial" w:hAnsi="Arial" w:cs="Arial"/>
          <w:sz w:val="24"/>
          <w:szCs w:val="24"/>
        </w:rPr>
        <w:tab/>
      </w:r>
      <w:r w:rsidR="00A06E90">
        <w:rPr>
          <w:rFonts w:ascii="Arial" w:hAnsi="Arial" w:cs="Arial"/>
          <w:sz w:val="24"/>
          <w:szCs w:val="24"/>
        </w:rPr>
        <w:t>Recording on map</w:t>
      </w:r>
      <w:r w:rsidR="000E3A7B">
        <w:rPr>
          <w:rFonts w:ascii="Arial" w:hAnsi="Arial" w:cs="Arial"/>
          <w:sz w:val="24"/>
          <w:szCs w:val="24"/>
        </w:rPr>
        <w:t xml:space="preserve">: </w:t>
      </w:r>
      <w:r w:rsidR="00A06E90">
        <w:rPr>
          <w:rFonts w:ascii="Arial" w:hAnsi="Arial" w:cs="Arial"/>
          <w:sz w:val="24"/>
          <w:szCs w:val="24"/>
        </w:rPr>
        <w:t>5</w:t>
      </w:r>
      <w:r w:rsidR="000E3A7B">
        <w:rPr>
          <w:rFonts w:ascii="Arial" w:hAnsi="Arial" w:cs="Arial"/>
          <w:sz w:val="24"/>
          <w:szCs w:val="24"/>
        </w:rPr>
        <w:t xml:space="preserve"> minutes</w:t>
      </w:r>
    </w:p>
    <w:p w14:paraId="4A2F7614" w14:textId="2E90A8FD" w:rsidR="000E3A7B" w:rsidRDefault="000E3A7B" w:rsidP="00731987">
      <w:pPr>
        <w:tabs>
          <w:tab w:val="left" w:pos="360"/>
        </w:tabs>
        <w:spacing w:after="0"/>
        <w:rPr>
          <w:rFonts w:ascii="Arial" w:hAnsi="Arial" w:cs="Arial"/>
          <w:sz w:val="24"/>
          <w:szCs w:val="24"/>
        </w:rPr>
      </w:pPr>
    </w:p>
    <w:p w14:paraId="3F9D2182" w14:textId="57C01DA9" w:rsidR="0008595C" w:rsidRDefault="000E3A7B" w:rsidP="00A06E90">
      <w:pPr>
        <w:tabs>
          <w:tab w:val="left" w:pos="360"/>
        </w:tabs>
        <w:spacing w:after="0"/>
        <w:rPr>
          <w:rFonts w:ascii="Arial" w:hAnsi="Arial" w:cs="Arial"/>
          <w:sz w:val="24"/>
          <w:szCs w:val="24"/>
        </w:rPr>
      </w:pPr>
      <w:r w:rsidRPr="00D92B49">
        <w:rPr>
          <w:rFonts w:ascii="Arial" w:hAnsi="Arial" w:cs="Arial"/>
          <w:b/>
          <w:sz w:val="24"/>
          <w:szCs w:val="24"/>
        </w:rPr>
        <w:t>Assessment:</w:t>
      </w:r>
      <w:r>
        <w:rPr>
          <w:rFonts w:ascii="Arial" w:hAnsi="Arial" w:cs="Arial"/>
          <w:sz w:val="24"/>
          <w:szCs w:val="24"/>
        </w:rPr>
        <w:t xml:space="preserve"> </w:t>
      </w:r>
    </w:p>
    <w:p w14:paraId="003ECE97" w14:textId="60C9E407" w:rsidR="00E327C8" w:rsidRDefault="007B62C0" w:rsidP="00A06E90">
      <w:pPr>
        <w:tabs>
          <w:tab w:val="left" w:pos="360"/>
        </w:tabs>
        <w:spacing w:after="0"/>
        <w:rPr>
          <w:rFonts w:ascii="Arial" w:hAnsi="Arial" w:cs="Arial"/>
          <w:sz w:val="24"/>
          <w:szCs w:val="24"/>
        </w:rPr>
      </w:pPr>
      <w:r>
        <w:rPr>
          <w:rFonts w:ascii="Arial" w:hAnsi="Arial" w:cs="Arial"/>
          <w:sz w:val="24"/>
          <w:szCs w:val="24"/>
        </w:rPr>
        <w:t xml:space="preserve">Evaluation criteria will be primarily based on participation; if each group successfully takes the soil sample and analyzes it, </w:t>
      </w:r>
      <w:r w:rsidR="00C17FF8">
        <w:rPr>
          <w:rFonts w:ascii="Arial" w:hAnsi="Arial" w:cs="Arial"/>
          <w:sz w:val="24"/>
          <w:szCs w:val="24"/>
        </w:rPr>
        <w:t xml:space="preserve">they will receive full credit for the project; ultimately evaluation will be </w:t>
      </w:r>
      <w:r w:rsidR="00F51C77">
        <w:rPr>
          <w:rFonts w:ascii="Arial" w:hAnsi="Arial" w:cs="Arial"/>
          <w:sz w:val="24"/>
          <w:szCs w:val="24"/>
        </w:rPr>
        <w:t>based on the success of the native plant garden, but that is several years down the road.</w:t>
      </w:r>
    </w:p>
    <w:p w14:paraId="2BAA7F28" w14:textId="77777777" w:rsidR="00F51C77" w:rsidRDefault="00F51C77" w:rsidP="00731987">
      <w:pPr>
        <w:tabs>
          <w:tab w:val="left" w:pos="360"/>
        </w:tabs>
        <w:spacing w:after="0"/>
        <w:rPr>
          <w:rFonts w:ascii="Arial" w:hAnsi="Arial" w:cs="Arial"/>
          <w:sz w:val="24"/>
          <w:szCs w:val="24"/>
        </w:rPr>
      </w:pPr>
    </w:p>
    <w:p w14:paraId="7CBD10B0" w14:textId="75C45C72" w:rsidR="00DB4D66" w:rsidRDefault="00DB4D66" w:rsidP="00731987">
      <w:pPr>
        <w:tabs>
          <w:tab w:val="left" w:pos="360"/>
        </w:tabs>
        <w:spacing w:after="0"/>
        <w:rPr>
          <w:rFonts w:ascii="Arial" w:hAnsi="Arial" w:cs="Arial"/>
          <w:sz w:val="24"/>
          <w:szCs w:val="24"/>
        </w:rPr>
      </w:pPr>
      <w:r w:rsidRPr="00D92B49">
        <w:rPr>
          <w:rFonts w:ascii="Arial" w:hAnsi="Arial" w:cs="Arial"/>
          <w:b/>
          <w:sz w:val="24"/>
          <w:szCs w:val="24"/>
        </w:rPr>
        <w:t>Lesson extension:</w:t>
      </w:r>
      <w:r>
        <w:rPr>
          <w:rFonts w:ascii="Arial" w:hAnsi="Arial" w:cs="Arial"/>
          <w:sz w:val="24"/>
          <w:szCs w:val="24"/>
        </w:rPr>
        <w:t xml:space="preserve"> </w:t>
      </w:r>
    </w:p>
    <w:p w14:paraId="091B8B0C" w14:textId="0990306D" w:rsidR="00E327C8" w:rsidRDefault="00F51C77" w:rsidP="00731987">
      <w:pPr>
        <w:tabs>
          <w:tab w:val="left" w:pos="360"/>
        </w:tabs>
        <w:spacing w:after="0"/>
        <w:rPr>
          <w:rFonts w:ascii="Arial" w:hAnsi="Arial" w:cs="Arial"/>
          <w:sz w:val="24"/>
          <w:szCs w:val="24"/>
        </w:rPr>
      </w:pPr>
      <w:r>
        <w:rPr>
          <w:rFonts w:ascii="Arial" w:hAnsi="Arial" w:cs="Arial"/>
          <w:sz w:val="24"/>
          <w:szCs w:val="24"/>
        </w:rPr>
        <w:t>It seems unlikely that any group will finish their analysis and recording in the class period allotted for this activity; if several of the groups are finishing, they will be directed to the requirements for the different plant communities (provided by the biology class) to start making recommendations as to which plants are most likely to thrive in the designated area.</w:t>
      </w:r>
    </w:p>
    <w:p w14:paraId="087E1BDA" w14:textId="68FF3443" w:rsidR="00D92B49" w:rsidRDefault="00D92B49" w:rsidP="00731987">
      <w:pPr>
        <w:tabs>
          <w:tab w:val="left" w:pos="360"/>
        </w:tabs>
        <w:spacing w:after="0"/>
        <w:rPr>
          <w:rFonts w:ascii="Arial" w:hAnsi="Arial" w:cs="Arial"/>
          <w:sz w:val="24"/>
          <w:szCs w:val="24"/>
        </w:rPr>
      </w:pPr>
    </w:p>
    <w:p w14:paraId="2184E5C7" w14:textId="1CC3BE58" w:rsidR="00D92B49" w:rsidRDefault="00D11132" w:rsidP="00731987">
      <w:pPr>
        <w:tabs>
          <w:tab w:val="left" w:pos="360"/>
        </w:tabs>
        <w:spacing w:after="0"/>
        <w:rPr>
          <w:rFonts w:ascii="Arial" w:hAnsi="Arial" w:cs="Arial"/>
          <w:sz w:val="24"/>
          <w:szCs w:val="24"/>
        </w:rPr>
      </w:pPr>
      <w:r w:rsidRPr="00AF61BD">
        <w:rPr>
          <w:rFonts w:ascii="Arial" w:hAnsi="Arial" w:cs="Arial"/>
          <w:b/>
          <w:sz w:val="24"/>
          <w:szCs w:val="24"/>
        </w:rPr>
        <w:t>Connections:</w:t>
      </w:r>
      <w:r>
        <w:rPr>
          <w:rFonts w:ascii="Arial" w:hAnsi="Arial" w:cs="Arial"/>
          <w:sz w:val="24"/>
          <w:szCs w:val="24"/>
        </w:rPr>
        <w:t xml:space="preserve"> Students will be encouraged to make connections between setting up </w:t>
      </w:r>
      <w:proofErr w:type="gramStart"/>
      <w:r>
        <w:rPr>
          <w:rFonts w:ascii="Arial" w:hAnsi="Arial" w:cs="Arial"/>
          <w:sz w:val="24"/>
          <w:szCs w:val="24"/>
        </w:rPr>
        <w:t>native habitat</w:t>
      </w:r>
      <w:proofErr w:type="gramEnd"/>
      <w:r>
        <w:rPr>
          <w:rFonts w:ascii="Arial" w:hAnsi="Arial" w:cs="Arial"/>
          <w:sz w:val="24"/>
          <w:szCs w:val="24"/>
        </w:rPr>
        <w:t xml:space="preserve"> here at school and the possibility of creating </w:t>
      </w:r>
      <w:r w:rsidR="00741630">
        <w:rPr>
          <w:rFonts w:ascii="Arial" w:hAnsi="Arial" w:cs="Arial"/>
          <w:sz w:val="24"/>
          <w:szCs w:val="24"/>
        </w:rPr>
        <w:t xml:space="preserve">microhabitats at home; they will also have opportunity to recognize the importance of maintaining habitat that already exists </w:t>
      </w:r>
      <w:r w:rsidR="00AF61BD">
        <w:rPr>
          <w:rFonts w:ascii="Arial" w:hAnsi="Arial" w:cs="Arial"/>
          <w:sz w:val="24"/>
          <w:szCs w:val="24"/>
        </w:rPr>
        <w:t>to prevent loss of species that are at risk, and to recognize the importance of species that may seem insignificant.</w:t>
      </w:r>
    </w:p>
    <w:p w14:paraId="1C69EA7F" w14:textId="2655CA47" w:rsidR="00AF61BD" w:rsidRDefault="00AF61BD" w:rsidP="00731987">
      <w:pPr>
        <w:tabs>
          <w:tab w:val="left" w:pos="360"/>
        </w:tabs>
        <w:spacing w:after="0"/>
        <w:rPr>
          <w:rFonts w:ascii="Arial" w:hAnsi="Arial" w:cs="Arial"/>
          <w:sz w:val="24"/>
          <w:szCs w:val="24"/>
        </w:rPr>
      </w:pPr>
    </w:p>
    <w:p w14:paraId="7AF3ED05" w14:textId="226AE12A" w:rsidR="00EA2505" w:rsidRDefault="00EA2505" w:rsidP="00EA2505">
      <w:pPr>
        <w:rPr>
          <w:rFonts w:ascii="Arial" w:hAnsi="Arial" w:cs="Arial"/>
        </w:rPr>
      </w:pPr>
    </w:p>
    <w:p w14:paraId="794CCD30" w14:textId="1268AED7" w:rsidR="00EA2505" w:rsidRDefault="00EA2505" w:rsidP="00EA2505">
      <w:pPr>
        <w:rPr>
          <w:rFonts w:ascii="Arial" w:hAnsi="Arial" w:cs="Arial"/>
        </w:rPr>
      </w:pPr>
    </w:p>
    <w:p w14:paraId="55082015" w14:textId="33C3A563" w:rsidR="00EA2505" w:rsidRDefault="00EA2505" w:rsidP="00EA2505">
      <w:pPr>
        <w:rPr>
          <w:rFonts w:ascii="Arial" w:hAnsi="Arial" w:cs="Arial"/>
        </w:rPr>
      </w:pPr>
    </w:p>
    <w:p w14:paraId="73ACA60C" w14:textId="416B0775" w:rsidR="00EA2505" w:rsidRDefault="00EA2505" w:rsidP="00EA2505">
      <w:pPr>
        <w:rPr>
          <w:rFonts w:ascii="Arial" w:hAnsi="Arial" w:cs="Arial"/>
        </w:rPr>
      </w:pPr>
    </w:p>
    <w:p w14:paraId="358D35FC" w14:textId="37135302" w:rsidR="00EA2505" w:rsidRPr="00EA2505" w:rsidRDefault="006C1878" w:rsidP="00EA2505">
      <w:pPr>
        <w:spacing w:after="0"/>
        <w:rPr>
          <w:rFonts w:ascii="Arial" w:hAnsi="Arial" w:cs="Arial"/>
          <w:b/>
        </w:rPr>
      </w:pPr>
      <w:r>
        <w:rPr>
          <w:rFonts w:ascii="Arial" w:hAnsi="Arial" w:cs="Arial"/>
          <w:b/>
        </w:rPr>
        <w:lastRenderedPageBreak/>
        <w:t xml:space="preserve">Project </w:t>
      </w:r>
      <w:r w:rsidR="00EA2505" w:rsidRPr="00EA2505">
        <w:rPr>
          <w:rFonts w:ascii="Arial" w:hAnsi="Arial" w:cs="Arial"/>
          <w:b/>
        </w:rPr>
        <w:t>rubric:</w:t>
      </w:r>
    </w:p>
    <w:p w14:paraId="7AD8D27F" w14:textId="77777777" w:rsidR="00EA2505" w:rsidRPr="0049023F" w:rsidRDefault="00EA2505" w:rsidP="00EA2505">
      <w:pPr>
        <w:spacing w:after="0"/>
        <w:rPr>
          <w:rFonts w:ascii="Arial" w:hAnsi="Arial" w:cs="Arial"/>
        </w:rPr>
      </w:pPr>
    </w:p>
    <w:tbl>
      <w:tblPr>
        <w:tblW w:w="9114"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0"/>
        <w:gridCol w:w="2448"/>
        <w:gridCol w:w="2448"/>
        <w:gridCol w:w="2448"/>
      </w:tblGrid>
      <w:tr w:rsidR="00EA2505" w:rsidRPr="00810F62" w14:paraId="74B767BC" w14:textId="77777777" w:rsidTr="0063105C">
        <w:tc>
          <w:tcPr>
            <w:tcW w:w="1770" w:type="dxa"/>
            <w:vAlign w:val="center"/>
          </w:tcPr>
          <w:p w14:paraId="6B1051BD" w14:textId="77777777" w:rsidR="00EA2505" w:rsidRPr="00810F62" w:rsidRDefault="00EA2505" w:rsidP="00C03B60">
            <w:pPr>
              <w:spacing w:after="0"/>
              <w:jc w:val="center"/>
              <w:rPr>
                <w:rFonts w:ascii="Arial" w:hAnsi="Arial" w:cs="Arial"/>
              </w:rPr>
            </w:pPr>
          </w:p>
        </w:tc>
        <w:tc>
          <w:tcPr>
            <w:tcW w:w="2448" w:type="dxa"/>
            <w:vAlign w:val="center"/>
          </w:tcPr>
          <w:p w14:paraId="6C1CA662" w14:textId="77777777" w:rsidR="00EA2505" w:rsidRPr="00810F62" w:rsidRDefault="00EA2505" w:rsidP="00C03B60">
            <w:pPr>
              <w:spacing w:after="0"/>
              <w:jc w:val="center"/>
              <w:rPr>
                <w:rFonts w:ascii="Arial" w:hAnsi="Arial" w:cs="Arial"/>
                <w:b/>
              </w:rPr>
            </w:pPr>
            <w:r w:rsidRPr="00810F62">
              <w:rPr>
                <w:rFonts w:ascii="Arial" w:hAnsi="Arial" w:cs="Arial"/>
                <w:b/>
              </w:rPr>
              <w:t>Adequate (C)</w:t>
            </w:r>
          </w:p>
        </w:tc>
        <w:tc>
          <w:tcPr>
            <w:tcW w:w="2448" w:type="dxa"/>
            <w:vAlign w:val="center"/>
          </w:tcPr>
          <w:p w14:paraId="2227FF01" w14:textId="77777777" w:rsidR="00EA2505" w:rsidRPr="00810F62" w:rsidRDefault="00EA2505" w:rsidP="00C03B60">
            <w:pPr>
              <w:spacing w:after="0"/>
              <w:jc w:val="center"/>
              <w:rPr>
                <w:rFonts w:ascii="Arial" w:hAnsi="Arial" w:cs="Arial"/>
                <w:b/>
              </w:rPr>
            </w:pPr>
            <w:r w:rsidRPr="00810F62">
              <w:rPr>
                <w:rFonts w:ascii="Arial" w:hAnsi="Arial" w:cs="Arial"/>
                <w:b/>
              </w:rPr>
              <w:t>Good (B)</w:t>
            </w:r>
          </w:p>
        </w:tc>
        <w:tc>
          <w:tcPr>
            <w:tcW w:w="2448" w:type="dxa"/>
            <w:vAlign w:val="center"/>
          </w:tcPr>
          <w:p w14:paraId="736E9783" w14:textId="77777777" w:rsidR="00EA2505" w:rsidRPr="00810F62" w:rsidRDefault="00EA2505" w:rsidP="00C03B60">
            <w:pPr>
              <w:spacing w:after="0"/>
              <w:jc w:val="center"/>
              <w:rPr>
                <w:rFonts w:ascii="Arial" w:hAnsi="Arial" w:cs="Arial"/>
                <w:b/>
              </w:rPr>
            </w:pPr>
            <w:r w:rsidRPr="00810F62">
              <w:rPr>
                <w:rFonts w:ascii="Arial" w:hAnsi="Arial" w:cs="Arial"/>
                <w:b/>
              </w:rPr>
              <w:t>Excellent (A)</w:t>
            </w:r>
          </w:p>
        </w:tc>
      </w:tr>
      <w:tr w:rsidR="00EA2505" w:rsidRPr="00810F62" w14:paraId="1ACD6DC8" w14:textId="77777777" w:rsidTr="0063105C">
        <w:tc>
          <w:tcPr>
            <w:tcW w:w="1770" w:type="dxa"/>
            <w:vAlign w:val="center"/>
          </w:tcPr>
          <w:p w14:paraId="3B138DE9" w14:textId="364D5BCE" w:rsidR="00EA2505" w:rsidRPr="00810F62" w:rsidRDefault="00C94D2E" w:rsidP="00C03B60">
            <w:pPr>
              <w:spacing w:after="0"/>
              <w:rPr>
                <w:rFonts w:ascii="Arial" w:hAnsi="Arial" w:cs="Arial"/>
                <w:b/>
              </w:rPr>
            </w:pPr>
            <w:r>
              <w:rPr>
                <w:rFonts w:ascii="Arial" w:hAnsi="Arial" w:cs="Arial"/>
                <w:b/>
              </w:rPr>
              <w:t>Soil analysis</w:t>
            </w:r>
            <w:r w:rsidR="00EA2505" w:rsidRPr="00810F62">
              <w:rPr>
                <w:rFonts w:ascii="Arial" w:hAnsi="Arial" w:cs="Arial"/>
                <w:b/>
              </w:rPr>
              <w:t xml:space="preserve"> </w:t>
            </w:r>
          </w:p>
          <w:p w14:paraId="7837EBCC" w14:textId="77777777" w:rsidR="00EA2505" w:rsidRPr="00810F62" w:rsidRDefault="00EA2505" w:rsidP="00C03B60">
            <w:pPr>
              <w:spacing w:after="0"/>
              <w:rPr>
                <w:rFonts w:ascii="Arial" w:hAnsi="Arial" w:cs="Arial"/>
                <w:b/>
              </w:rPr>
            </w:pPr>
            <w:r w:rsidRPr="00810F62">
              <w:rPr>
                <w:rFonts w:ascii="Arial" w:hAnsi="Arial" w:cs="Arial"/>
                <w:b/>
              </w:rPr>
              <w:t>(60%)</w:t>
            </w:r>
          </w:p>
        </w:tc>
        <w:tc>
          <w:tcPr>
            <w:tcW w:w="2448" w:type="dxa"/>
            <w:vAlign w:val="center"/>
          </w:tcPr>
          <w:p w14:paraId="145DEE3E" w14:textId="77777777" w:rsidR="00EA2505" w:rsidRPr="00810F62" w:rsidRDefault="00EA2505" w:rsidP="00C03B60">
            <w:pPr>
              <w:spacing w:after="0"/>
              <w:jc w:val="center"/>
              <w:rPr>
                <w:rFonts w:ascii="Arial" w:hAnsi="Arial" w:cs="Arial"/>
              </w:rPr>
            </w:pPr>
            <w:r w:rsidRPr="00810F62">
              <w:rPr>
                <w:rFonts w:ascii="Arial" w:hAnsi="Arial" w:cs="Arial"/>
              </w:rPr>
              <w:t>70-79%</w:t>
            </w:r>
          </w:p>
        </w:tc>
        <w:tc>
          <w:tcPr>
            <w:tcW w:w="2448" w:type="dxa"/>
            <w:vAlign w:val="center"/>
          </w:tcPr>
          <w:p w14:paraId="7289812F" w14:textId="77777777" w:rsidR="00EA2505" w:rsidRPr="00810F62" w:rsidRDefault="00EA2505" w:rsidP="00C03B60">
            <w:pPr>
              <w:spacing w:after="0"/>
              <w:jc w:val="center"/>
              <w:rPr>
                <w:rFonts w:ascii="Arial" w:hAnsi="Arial" w:cs="Arial"/>
              </w:rPr>
            </w:pPr>
            <w:r w:rsidRPr="00810F62">
              <w:rPr>
                <w:rFonts w:ascii="Arial" w:hAnsi="Arial" w:cs="Arial"/>
              </w:rPr>
              <w:t>80-89%</w:t>
            </w:r>
          </w:p>
        </w:tc>
        <w:tc>
          <w:tcPr>
            <w:tcW w:w="2448" w:type="dxa"/>
            <w:vAlign w:val="center"/>
          </w:tcPr>
          <w:p w14:paraId="202DDEEA" w14:textId="77777777" w:rsidR="00EA2505" w:rsidRPr="00810F62" w:rsidRDefault="00EA2505" w:rsidP="00C03B60">
            <w:pPr>
              <w:spacing w:after="0"/>
              <w:jc w:val="center"/>
              <w:rPr>
                <w:rFonts w:ascii="Arial" w:hAnsi="Arial" w:cs="Arial"/>
              </w:rPr>
            </w:pPr>
            <w:r w:rsidRPr="00810F62">
              <w:rPr>
                <w:rFonts w:ascii="Arial" w:hAnsi="Arial" w:cs="Arial"/>
              </w:rPr>
              <w:t>90-100%</w:t>
            </w:r>
          </w:p>
        </w:tc>
      </w:tr>
      <w:tr w:rsidR="00EA2505" w:rsidRPr="00810F62" w14:paraId="36888B74" w14:textId="77777777" w:rsidTr="0063105C">
        <w:tc>
          <w:tcPr>
            <w:tcW w:w="1770" w:type="dxa"/>
            <w:vAlign w:val="center"/>
          </w:tcPr>
          <w:p w14:paraId="55F96307" w14:textId="77777777" w:rsidR="00EA2505" w:rsidRPr="00C03B60" w:rsidRDefault="00EA2505" w:rsidP="00C03B60">
            <w:pPr>
              <w:spacing w:after="0"/>
              <w:rPr>
                <w:rFonts w:ascii="Arial" w:hAnsi="Arial" w:cs="Arial"/>
                <w:b/>
              </w:rPr>
            </w:pPr>
            <w:r w:rsidRPr="00C03B60">
              <w:rPr>
                <w:rFonts w:ascii="Arial" w:hAnsi="Arial" w:cs="Arial"/>
                <w:b/>
              </w:rPr>
              <w:t>Completeness</w:t>
            </w:r>
          </w:p>
          <w:p w14:paraId="5B58E76C" w14:textId="6A9A38AC" w:rsidR="00EA2505" w:rsidRPr="00C03B60" w:rsidRDefault="00402A01" w:rsidP="00C03B60">
            <w:pPr>
              <w:spacing w:after="0"/>
              <w:rPr>
                <w:rFonts w:ascii="Arial" w:hAnsi="Arial" w:cs="Arial"/>
                <w:b/>
              </w:rPr>
            </w:pPr>
            <w:r>
              <w:rPr>
                <w:rFonts w:ascii="Arial" w:hAnsi="Arial" w:cs="Arial"/>
                <w:b/>
              </w:rPr>
              <w:t xml:space="preserve">     </w:t>
            </w:r>
            <w:r w:rsidR="00EA2505" w:rsidRPr="00C03B60">
              <w:rPr>
                <w:rFonts w:ascii="Arial" w:hAnsi="Arial" w:cs="Arial"/>
                <w:b/>
              </w:rPr>
              <w:t>3</w:t>
            </w:r>
            <w:r w:rsidR="00C94D2E">
              <w:rPr>
                <w:rFonts w:ascii="Arial" w:hAnsi="Arial" w:cs="Arial"/>
                <w:b/>
              </w:rPr>
              <w:t>5</w:t>
            </w:r>
            <w:r w:rsidR="00EA2505" w:rsidRPr="00C03B60">
              <w:rPr>
                <w:rFonts w:ascii="Arial" w:hAnsi="Arial" w:cs="Arial"/>
                <w:b/>
              </w:rPr>
              <w:t>%</w:t>
            </w:r>
          </w:p>
          <w:p w14:paraId="7CB2F8F1" w14:textId="7FA2CD96" w:rsidR="00EA2505" w:rsidRDefault="00CD730B" w:rsidP="00C03B60">
            <w:pPr>
              <w:spacing w:after="0"/>
              <w:rPr>
                <w:rFonts w:ascii="Arial" w:hAnsi="Arial" w:cs="Arial"/>
              </w:rPr>
            </w:pPr>
            <w:r>
              <w:rPr>
                <w:rFonts w:ascii="Arial" w:hAnsi="Arial" w:cs="Arial"/>
              </w:rPr>
              <w:t xml:space="preserve"> </w:t>
            </w:r>
            <w:r w:rsidR="009558B3">
              <w:rPr>
                <w:rFonts w:ascii="Arial" w:hAnsi="Arial" w:cs="Arial"/>
              </w:rPr>
              <w:t>Collection</w:t>
            </w:r>
          </w:p>
          <w:p w14:paraId="7905262A" w14:textId="4B5F4F22" w:rsidR="00EA2505" w:rsidRDefault="00EA2505" w:rsidP="00C03B60">
            <w:pPr>
              <w:spacing w:after="0"/>
              <w:rPr>
                <w:rFonts w:ascii="Arial" w:hAnsi="Arial" w:cs="Arial"/>
              </w:rPr>
            </w:pPr>
            <w:r>
              <w:rPr>
                <w:rFonts w:ascii="Arial" w:hAnsi="Arial" w:cs="Arial"/>
              </w:rPr>
              <w:t xml:space="preserve"> </w:t>
            </w:r>
            <w:r w:rsidR="009558B3">
              <w:rPr>
                <w:rFonts w:ascii="Arial" w:hAnsi="Arial" w:cs="Arial"/>
              </w:rPr>
              <w:t>Analysis</w:t>
            </w:r>
          </w:p>
          <w:p w14:paraId="7A671518" w14:textId="30146CC5" w:rsidR="00EA2505" w:rsidRPr="00810F62" w:rsidRDefault="00EA2505" w:rsidP="009558B3">
            <w:pPr>
              <w:spacing w:after="0"/>
              <w:rPr>
                <w:rFonts w:ascii="Arial" w:hAnsi="Arial" w:cs="Arial"/>
              </w:rPr>
            </w:pPr>
            <w:r>
              <w:rPr>
                <w:rFonts w:ascii="Arial" w:hAnsi="Arial" w:cs="Arial"/>
              </w:rPr>
              <w:t xml:space="preserve"> </w:t>
            </w:r>
            <w:r w:rsidR="009558B3">
              <w:rPr>
                <w:rFonts w:ascii="Arial" w:hAnsi="Arial" w:cs="Arial"/>
              </w:rPr>
              <w:t>Recommend.</w:t>
            </w:r>
          </w:p>
        </w:tc>
        <w:tc>
          <w:tcPr>
            <w:tcW w:w="2448" w:type="dxa"/>
            <w:vAlign w:val="center"/>
          </w:tcPr>
          <w:p w14:paraId="5FA12FF4" w14:textId="60A66568" w:rsidR="00EA2505" w:rsidRDefault="00EA2505" w:rsidP="00C03B60">
            <w:pPr>
              <w:spacing w:after="0"/>
              <w:jc w:val="center"/>
              <w:rPr>
                <w:rFonts w:ascii="Arial" w:hAnsi="Arial" w:cs="Arial"/>
              </w:rPr>
            </w:pPr>
            <w:r w:rsidRPr="00810F62">
              <w:rPr>
                <w:rFonts w:ascii="Arial" w:hAnsi="Arial" w:cs="Arial"/>
              </w:rPr>
              <w:t xml:space="preserve">Some of the required </w:t>
            </w:r>
            <w:r w:rsidR="009558B3">
              <w:rPr>
                <w:rFonts w:ascii="Arial" w:hAnsi="Arial" w:cs="Arial"/>
              </w:rPr>
              <w:t>activity completed</w:t>
            </w:r>
          </w:p>
          <w:p w14:paraId="45B995C2" w14:textId="664C9532" w:rsidR="00EA2505" w:rsidRPr="00810F62" w:rsidRDefault="00EA2505" w:rsidP="00C03B60">
            <w:pPr>
              <w:spacing w:after="0"/>
              <w:jc w:val="center"/>
              <w:rPr>
                <w:rFonts w:ascii="Arial" w:hAnsi="Arial" w:cs="Arial"/>
              </w:rPr>
            </w:pPr>
            <w:r>
              <w:rPr>
                <w:rFonts w:ascii="Arial" w:hAnsi="Arial" w:cs="Arial"/>
              </w:rPr>
              <w:t>2</w:t>
            </w:r>
            <w:r w:rsidR="00FB1B20">
              <w:rPr>
                <w:rFonts w:ascii="Arial" w:hAnsi="Arial" w:cs="Arial"/>
              </w:rPr>
              <w:t>4</w:t>
            </w:r>
            <w:r>
              <w:rPr>
                <w:rFonts w:ascii="Arial" w:hAnsi="Arial" w:cs="Arial"/>
              </w:rPr>
              <w:t>-2</w:t>
            </w:r>
            <w:r w:rsidR="006E2F39">
              <w:rPr>
                <w:rFonts w:ascii="Arial" w:hAnsi="Arial" w:cs="Arial"/>
              </w:rPr>
              <w:t>7</w:t>
            </w:r>
          </w:p>
        </w:tc>
        <w:tc>
          <w:tcPr>
            <w:tcW w:w="2448" w:type="dxa"/>
            <w:vAlign w:val="center"/>
          </w:tcPr>
          <w:p w14:paraId="7BB2FF73" w14:textId="459AD9E8" w:rsidR="00EA2505" w:rsidRDefault="00EA2505" w:rsidP="00C03B60">
            <w:pPr>
              <w:spacing w:after="0"/>
              <w:jc w:val="center"/>
              <w:rPr>
                <w:rFonts w:ascii="Arial" w:hAnsi="Arial" w:cs="Arial"/>
              </w:rPr>
            </w:pPr>
            <w:r w:rsidRPr="00810F62">
              <w:rPr>
                <w:rFonts w:ascii="Arial" w:hAnsi="Arial" w:cs="Arial"/>
              </w:rPr>
              <w:t xml:space="preserve">Most of the required </w:t>
            </w:r>
            <w:r w:rsidR="009558B3">
              <w:rPr>
                <w:rFonts w:ascii="Arial" w:hAnsi="Arial" w:cs="Arial"/>
              </w:rPr>
              <w:t>activity completed</w:t>
            </w:r>
          </w:p>
          <w:p w14:paraId="1CFEE606" w14:textId="09E89471" w:rsidR="00EA2505" w:rsidRPr="00810F62" w:rsidRDefault="00EA2505" w:rsidP="00C03B60">
            <w:pPr>
              <w:spacing w:after="0"/>
              <w:jc w:val="center"/>
              <w:rPr>
                <w:rFonts w:ascii="Arial" w:hAnsi="Arial" w:cs="Arial"/>
              </w:rPr>
            </w:pPr>
            <w:r>
              <w:rPr>
                <w:rFonts w:ascii="Arial" w:hAnsi="Arial" w:cs="Arial"/>
              </w:rPr>
              <w:t>2</w:t>
            </w:r>
            <w:r w:rsidR="006E2F39">
              <w:rPr>
                <w:rFonts w:ascii="Arial" w:hAnsi="Arial" w:cs="Arial"/>
              </w:rPr>
              <w:t>8</w:t>
            </w:r>
            <w:r>
              <w:rPr>
                <w:rFonts w:ascii="Arial" w:hAnsi="Arial" w:cs="Arial"/>
              </w:rPr>
              <w:t>-</w:t>
            </w:r>
            <w:r w:rsidR="006E2F39">
              <w:rPr>
                <w:rFonts w:ascii="Arial" w:hAnsi="Arial" w:cs="Arial"/>
              </w:rPr>
              <w:t>31</w:t>
            </w:r>
          </w:p>
        </w:tc>
        <w:tc>
          <w:tcPr>
            <w:tcW w:w="2448" w:type="dxa"/>
            <w:vAlign w:val="center"/>
          </w:tcPr>
          <w:p w14:paraId="79CB48C5" w14:textId="276B3D9F" w:rsidR="00EA2505" w:rsidRDefault="00EA2505" w:rsidP="00C03B60">
            <w:pPr>
              <w:spacing w:after="0"/>
              <w:jc w:val="center"/>
              <w:rPr>
                <w:rFonts w:ascii="Arial" w:hAnsi="Arial" w:cs="Arial"/>
              </w:rPr>
            </w:pPr>
            <w:r w:rsidRPr="00810F62">
              <w:rPr>
                <w:rFonts w:ascii="Arial" w:hAnsi="Arial" w:cs="Arial"/>
              </w:rPr>
              <w:t xml:space="preserve">All required </w:t>
            </w:r>
            <w:r w:rsidR="009558B3">
              <w:rPr>
                <w:rFonts w:ascii="Arial" w:hAnsi="Arial" w:cs="Arial"/>
              </w:rPr>
              <w:t>activity completed</w:t>
            </w:r>
          </w:p>
          <w:p w14:paraId="06B3B08B" w14:textId="00FA907E" w:rsidR="00EA2505" w:rsidRPr="00810F62" w:rsidRDefault="006E2F39" w:rsidP="00C03B60">
            <w:pPr>
              <w:spacing w:after="0"/>
              <w:jc w:val="center"/>
              <w:rPr>
                <w:rFonts w:ascii="Arial" w:hAnsi="Arial" w:cs="Arial"/>
              </w:rPr>
            </w:pPr>
            <w:r>
              <w:rPr>
                <w:rFonts w:ascii="Arial" w:hAnsi="Arial" w:cs="Arial"/>
              </w:rPr>
              <w:t>32</w:t>
            </w:r>
            <w:r w:rsidR="00EA2505">
              <w:rPr>
                <w:rFonts w:ascii="Arial" w:hAnsi="Arial" w:cs="Arial"/>
              </w:rPr>
              <w:t>-3</w:t>
            </w:r>
            <w:r>
              <w:rPr>
                <w:rFonts w:ascii="Arial" w:hAnsi="Arial" w:cs="Arial"/>
              </w:rPr>
              <w:t>5</w:t>
            </w:r>
          </w:p>
        </w:tc>
      </w:tr>
      <w:tr w:rsidR="00EA2505" w:rsidRPr="00810F62" w14:paraId="5B4C443B" w14:textId="77777777" w:rsidTr="0063105C">
        <w:tc>
          <w:tcPr>
            <w:tcW w:w="1770" w:type="dxa"/>
            <w:vAlign w:val="center"/>
          </w:tcPr>
          <w:p w14:paraId="2F5ABB81" w14:textId="77777777" w:rsidR="00EA2505" w:rsidRPr="00C03B60" w:rsidRDefault="00EA2505" w:rsidP="00C03B60">
            <w:pPr>
              <w:spacing w:after="0"/>
              <w:rPr>
                <w:rFonts w:ascii="Arial" w:hAnsi="Arial" w:cs="Arial"/>
                <w:b/>
              </w:rPr>
            </w:pPr>
            <w:r w:rsidRPr="00C03B60">
              <w:rPr>
                <w:rFonts w:ascii="Arial" w:hAnsi="Arial" w:cs="Arial"/>
                <w:b/>
              </w:rPr>
              <w:t>Accuracy</w:t>
            </w:r>
          </w:p>
          <w:p w14:paraId="46D81FF3" w14:textId="0DF58FCC" w:rsidR="00EA2505" w:rsidRPr="00810F62" w:rsidRDefault="00402A01" w:rsidP="00C03B60">
            <w:pPr>
              <w:spacing w:after="0"/>
              <w:rPr>
                <w:rFonts w:ascii="Arial" w:hAnsi="Arial" w:cs="Arial"/>
              </w:rPr>
            </w:pPr>
            <w:r>
              <w:rPr>
                <w:rFonts w:ascii="Arial" w:hAnsi="Arial" w:cs="Arial"/>
                <w:b/>
              </w:rPr>
              <w:t xml:space="preserve">     </w:t>
            </w:r>
            <w:r w:rsidR="00EA2505" w:rsidRPr="00C03B60">
              <w:rPr>
                <w:rFonts w:ascii="Arial" w:hAnsi="Arial" w:cs="Arial"/>
                <w:b/>
              </w:rPr>
              <w:t>3</w:t>
            </w:r>
            <w:r w:rsidR="00C94D2E">
              <w:rPr>
                <w:rFonts w:ascii="Arial" w:hAnsi="Arial" w:cs="Arial"/>
                <w:b/>
              </w:rPr>
              <w:t>5</w:t>
            </w:r>
            <w:r w:rsidR="00EA2505" w:rsidRPr="00C03B60">
              <w:rPr>
                <w:rFonts w:ascii="Arial" w:hAnsi="Arial" w:cs="Arial"/>
                <w:b/>
              </w:rPr>
              <w:t>%</w:t>
            </w:r>
          </w:p>
        </w:tc>
        <w:tc>
          <w:tcPr>
            <w:tcW w:w="2448" w:type="dxa"/>
            <w:vAlign w:val="center"/>
          </w:tcPr>
          <w:p w14:paraId="6C4E902E" w14:textId="77777777" w:rsidR="00EA2505" w:rsidRDefault="00EA2505" w:rsidP="00C03B60">
            <w:pPr>
              <w:spacing w:after="0"/>
              <w:jc w:val="center"/>
              <w:rPr>
                <w:rFonts w:ascii="Arial" w:hAnsi="Arial" w:cs="Arial"/>
              </w:rPr>
            </w:pPr>
            <w:r w:rsidRPr="00810F62">
              <w:rPr>
                <w:rFonts w:ascii="Arial" w:hAnsi="Arial" w:cs="Arial"/>
              </w:rPr>
              <w:t>Some inaccurate data</w:t>
            </w:r>
          </w:p>
          <w:p w14:paraId="1CFE2BED" w14:textId="7E6FFECC" w:rsidR="00EA2505" w:rsidRPr="00810F62" w:rsidRDefault="006E2F39" w:rsidP="00C03B60">
            <w:pPr>
              <w:spacing w:after="0"/>
              <w:jc w:val="center"/>
              <w:rPr>
                <w:rFonts w:ascii="Arial" w:hAnsi="Arial" w:cs="Arial"/>
              </w:rPr>
            </w:pPr>
            <w:r>
              <w:rPr>
                <w:rFonts w:ascii="Arial" w:hAnsi="Arial" w:cs="Arial"/>
              </w:rPr>
              <w:t>24-27</w:t>
            </w:r>
          </w:p>
        </w:tc>
        <w:tc>
          <w:tcPr>
            <w:tcW w:w="2448" w:type="dxa"/>
            <w:vAlign w:val="center"/>
          </w:tcPr>
          <w:p w14:paraId="5DE7D646" w14:textId="77777777" w:rsidR="00EA2505" w:rsidRDefault="00EA2505" w:rsidP="00C03B60">
            <w:pPr>
              <w:spacing w:after="0"/>
              <w:jc w:val="center"/>
              <w:rPr>
                <w:rFonts w:ascii="Arial" w:hAnsi="Arial" w:cs="Arial"/>
              </w:rPr>
            </w:pPr>
            <w:r w:rsidRPr="00810F62">
              <w:rPr>
                <w:rFonts w:ascii="Arial" w:hAnsi="Arial" w:cs="Arial"/>
              </w:rPr>
              <w:t>Mostly accurate</w:t>
            </w:r>
          </w:p>
          <w:p w14:paraId="22141798" w14:textId="3E9B3DB3" w:rsidR="00EA2505" w:rsidRPr="00810F62" w:rsidRDefault="006E2F39" w:rsidP="00C03B60">
            <w:pPr>
              <w:spacing w:after="0"/>
              <w:jc w:val="center"/>
              <w:rPr>
                <w:rFonts w:ascii="Arial" w:hAnsi="Arial" w:cs="Arial"/>
              </w:rPr>
            </w:pPr>
            <w:r>
              <w:rPr>
                <w:rFonts w:ascii="Arial" w:hAnsi="Arial" w:cs="Arial"/>
              </w:rPr>
              <w:t>28-31</w:t>
            </w:r>
          </w:p>
        </w:tc>
        <w:tc>
          <w:tcPr>
            <w:tcW w:w="2448" w:type="dxa"/>
            <w:vAlign w:val="center"/>
          </w:tcPr>
          <w:p w14:paraId="77D9E5BA" w14:textId="77777777" w:rsidR="00EA2505" w:rsidRDefault="00EA2505" w:rsidP="00C03B60">
            <w:pPr>
              <w:spacing w:after="0"/>
              <w:jc w:val="center"/>
              <w:rPr>
                <w:rFonts w:ascii="Arial" w:hAnsi="Arial" w:cs="Arial"/>
              </w:rPr>
            </w:pPr>
            <w:r w:rsidRPr="00810F62">
              <w:rPr>
                <w:rFonts w:ascii="Arial" w:hAnsi="Arial" w:cs="Arial"/>
              </w:rPr>
              <w:t>Completely accurate</w:t>
            </w:r>
          </w:p>
          <w:p w14:paraId="7D4F03A8" w14:textId="2ACD1C42" w:rsidR="00EA2505" w:rsidRPr="00810F62" w:rsidRDefault="006E2F39" w:rsidP="00C03B60">
            <w:pPr>
              <w:spacing w:after="0"/>
              <w:jc w:val="center"/>
              <w:rPr>
                <w:rFonts w:ascii="Arial" w:hAnsi="Arial" w:cs="Arial"/>
              </w:rPr>
            </w:pPr>
            <w:r>
              <w:rPr>
                <w:rFonts w:ascii="Arial" w:hAnsi="Arial" w:cs="Arial"/>
              </w:rPr>
              <w:t>32-35</w:t>
            </w:r>
          </w:p>
        </w:tc>
      </w:tr>
      <w:tr w:rsidR="00EA2505" w:rsidRPr="00810F62" w14:paraId="1AD02BC6" w14:textId="77777777" w:rsidTr="0063105C">
        <w:tc>
          <w:tcPr>
            <w:tcW w:w="1770" w:type="dxa"/>
            <w:vAlign w:val="center"/>
          </w:tcPr>
          <w:p w14:paraId="17E2838C" w14:textId="18BE21DD" w:rsidR="00EA2505" w:rsidRPr="00810F62" w:rsidRDefault="009558B3" w:rsidP="00C03B60">
            <w:pPr>
              <w:spacing w:after="0"/>
              <w:rPr>
                <w:rFonts w:ascii="Arial" w:hAnsi="Arial" w:cs="Arial"/>
                <w:b/>
              </w:rPr>
            </w:pPr>
            <w:r>
              <w:rPr>
                <w:rFonts w:ascii="Arial" w:hAnsi="Arial" w:cs="Arial"/>
                <w:b/>
              </w:rPr>
              <w:t>Map</w:t>
            </w:r>
          </w:p>
          <w:p w14:paraId="67DD4BDA" w14:textId="3D55DA62" w:rsidR="00EA2505" w:rsidRPr="00810F62" w:rsidRDefault="00EA2505" w:rsidP="00C03B60">
            <w:pPr>
              <w:spacing w:after="0"/>
              <w:rPr>
                <w:rFonts w:ascii="Arial" w:hAnsi="Arial" w:cs="Arial"/>
                <w:b/>
              </w:rPr>
            </w:pPr>
            <w:r w:rsidRPr="00810F62">
              <w:rPr>
                <w:rFonts w:ascii="Arial" w:hAnsi="Arial" w:cs="Arial"/>
                <w:b/>
              </w:rPr>
              <w:t>(</w:t>
            </w:r>
            <w:r w:rsidR="00C94D2E">
              <w:rPr>
                <w:rFonts w:ascii="Arial" w:hAnsi="Arial" w:cs="Arial"/>
                <w:b/>
              </w:rPr>
              <w:t>30</w:t>
            </w:r>
            <w:r w:rsidRPr="00810F62">
              <w:rPr>
                <w:rFonts w:ascii="Arial" w:hAnsi="Arial" w:cs="Arial"/>
                <w:b/>
              </w:rPr>
              <w:t>%)</w:t>
            </w:r>
          </w:p>
        </w:tc>
        <w:tc>
          <w:tcPr>
            <w:tcW w:w="2448" w:type="dxa"/>
            <w:vAlign w:val="center"/>
          </w:tcPr>
          <w:p w14:paraId="2FB3DAAA" w14:textId="77777777" w:rsidR="00EA2505" w:rsidRDefault="00EA2505" w:rsidP="00C03B60">
            <w:pPr>
              <w:spacing w:after="0"/>
              <w:jc w:val="center"/>
              <w:rPr>
                <w:rFonts w:ascii="Arial" w:hAnsi="Arial" w:cs="Arial"/>
              </w:rPr>
            </w:pPr>
            <w:r w:rsidRPr="00810F62">
              <w:rPr>
                <w:rFonts w:ascii="Arial" w:hAnsi="Arial" w:cs="Arial"/>
              </w:rPr>
              <w:t>Present</w:t>
            </w:r>
          </w:p>
          <w:p w14:paraId="21D877E3" w14:textId="7193F422" w:rsidR="00EA2505" w:rsidRPr="00810F62" w:rsidRDefault="00403CA1" w:rsidP="00C03B60">
            <w:pPr>
              <w:spacing w:after="0"/>
              <w:jc w:val="center"/>
              <w:rPr>
                <w:rFonts w:ascii="Arial" w:hAnsi="Arial" w:cs="Arial"/>
              </w:rPr>
            </w:pPr>
            <w:r>
              <w:rPr>
                <w:rFonts w:ascii="Arial" w:hAnsi="Arial" w:cs="Arial"/>
              </w:rPr>
              <w:t>21</w:t>
            </w:r>
            <w:r w:rsidR="00EA2505">
              <w:rPr>
                <w:rFonts w:ascii="Arial" w:hAnsi="Arial" w:cs="Arial"/>
              </w:rPr>
              <w:t>-2</w:t>
            </w:r>
            <w:r>
              <w:rPr>
                <w:rFonts w:ascii="Arial" w:hAnsi="Arial" w:cs="Arial"/>
              </w:rPr>
              <w:t>3</w:t>
            </w:r>
          </w:p>
        </w:tc>
        <w:tc>
          <w:tcPr>
            <w:tcW w:w="2448" w:type="dxa"/>
            <w:vAlign w:val="center"/>
          </w:tcPr>
          <w:p w14:paraId="087C07ED" w14:textId="2B89067A" w:rsidR="00EA2505" w:rsidRDefault="00277B27" w:rsidP="00C03B60">
            <w:pPr>
              <w:spacing w:after="0"/>
              <w:jc w:val="center"/>
              <w:rPr>
                <w:rFonts w:ascii="Arial" w:hAnsi="Arial" w:cs="Arial"/>
              </w:rPr>
            </w:pPr>
            <w:r>
              <w:rPr>
                <w:rFonts w:ascii="Arial" w:hAnsi="Arial" w:cs="Arial"/>
              </w:rPr>
              <w:t>Most required information on map</w:t>
            </w:r>
          </w:p>
          <w:p w14:paraId="1948B504" w14:textId="39E4EE67" w:rsidR="00EA2505" w:rsidRPr="00810F62" w:rsidRDefault="00EA2505" w:rsidP="00C03B60">
            <w:pPr>
              <w:spacing w:after="0"/>
              <w:jc w:val="center"/>
              <w:rPr>
                <w:rFonts w:ascii="Arial" w:hAnsi="Arial" w:cs="Arial"/>
              </w:rPr>
            </w:pPr>
            <w:r>
              <w:rPr>
                <w:rFonts w:ascii="Arial" w:hAnsi="Arial" w:cs="Arial"/>
              </w:rPr>
              <w:t>2</w:t>
            </w:r>
            <w:r w:rsidR="00403CA1">
              <w:rPr>
                <w:rFonts w:ascii="Arial" w:hAnsi="Arial" w:cs="Arial"/>
              </w:rPr>
              <w:t>4</w:t>
            </w:r>
            <w:r>
              <w:rPr>
                <w:rFonts w:ascii="Arial" w:hAnsi="Arial" w:cs="Arial"/>
              </w:rPr>
              <w:t>-2</w:t>
            </w:r>
            <w:r w:rsidR="00403CA1">
              <w:rPr>
                <w:rFonts w:ascii="Arial" w:hAnsi="Arial" w:cs="Arial"/>
              </w:rPr>
              <w:t>6</w:t>
            </w:r>
          </w:p>
        </w:tc>
        <w:tc>
          <w:tcPr>
            <w:tcW w:w="2448" w:type="dxa"/>
            <w:vAlign w:val="center"/>
          </w:tcPr>
          <w:p w14:paraId="15550A7C" w14:textId="030B8945" w:rsidR="00EA2505" w:rsidRDefault="00277B27" w:rsidP="00C03B60">
            <w:pPr>
              <w:spacing w:after="0"/>
              <w:jc w:val="center"/>
              <w:rPr>
                <w:rFonts w:ascii="Arial" w:hAnsi="Arial" w:cs="Arial"/>
              </w:rPr>
            </w:pPr>
            <w:r>
              <w:rPr>
                <w:rFonts w:ascii="Arial" w:hAnsi="Arial" w:cs="Arial"/>
              </w:rPr>
              <w:t>All required information on map</w:t>
            </w:r>
            <w:bookmarkStart w:id="0" w:name="_GoBack"/>
            <w:bookmarkEnd w:id="0"/>
          </w:p>
          <w:p w14:paraId="7A7FFB14" w14:textId="031ECE91" w:rsidR="00EA2505" w:rsidRPr="00810F62" w:rsidRDefault="00EA2505" w:rsidP="00C03B60">
            <w:pPr>
              <w:spacing w:after="0"/>
              <w:jc w:val="center"/>
              <w:rPr>
                <w:rFonts w:ascii="Arial" w:hAnsi="Arial" w:cs="Arial"/>
              </w:rPr>
            </w:pPr>
            <w:r>
              <w:rPr>
                <w:rFonts w:ascii="Arial" w:hAnsi="Arial" w:cs="Arial"/>
              </w:rPr>
              <w:t>2</w:t>
            </w:r>
            <w:r w:rsidR="00403CA1">
              <w:rPr>
                <w:rFonts w:ascii="Arial" w:hAnsi="Arial" w:cs="Arial"/>
              </w:rPr>
              <w:t>7</w:t>
            </w:r>
            <w:r>
              <w:rPr>
                <w:rFonts w:ascii="Arial" w:hAnsi="Arial" w:cs="Arial"/>
              </w:rPr>
              <w:t>-</w:t>
            </w:r>
            <w:r w:rsidR="00403CA1">
              <w:rPr>
                <w:rFonts w:ascii="Arial" w:hAnsi="Arial" w:cs="Arial"/>
              </w:rPr>
              <w:t>30</w:t>
            </w:r>
          </w:p>
        </w:tc>
      </w:tr>
      <w:tr w:rsidR="00EA2505" w:rsidRPr="00810F62" w14:paraId="61DF13DE" w14:textId="77777777" w:rsidTr="0063105C">
        <w:trPr>
          <w:trHeight w:val="449"/>
        </w:trPr>
        <w:tc>
          <w:tcPr>
            <w:tcW w:w="1770" w:type="dxa"/>
            <w:vAlign w:val="center"/>
          </w:tcPr>
          <w:p w14:paraId="7E9E2AC9" w14:textId="77777777" w:rsidR="00EA2505" w:rsidRPr="00810F62" w:rsidRDefault="00EA2505" w:rsidP="00C03B60">
            <w:pPr>
              <w:spacing w:after="0"/>
              <w:jc w:val="center"/>
              <w:rPr>
                <w:rFonts w:ascii="Arial" w:hAnsi="Arial" w:cs="Arial"/>
                <w:b/>
              </w:rPr>
            </w:pPr>
            <w:r w:rsidRPr="00810F62">
              <w:rPr>
                <w:rFonts w:ascii="Arial" w:hAnsi="Arial" w:cs="Arial"/>
                <w:b/>
              </w:rPr>
              <w:t>Total</w:t>
            </w:r>
          </w:p>
        </w:tc>
        <w:tc>
          <w:tcPr>
            <w:tcW w:w="2448" w:type="dxa"/>
            <w:vAlign w:val="center"/>
          </w:tcPr>
          <w:p w14:paraId="14DC6AE4" w14:textId="77777777" w:rsidR="00EA2505" w:rsidRPr="00810F62" w:rsidRDefault="00EA2505" w:rsidP="00C03B60">
            <w:pPr>
              <w:spacing w:after="0"/>
              <w:jc w:val="center"/>
              <w:rPr>
                <w:rFonts w:ascii="Arial" w:hAnsi="Arial" w:cs="Arial"/>
              </w:rPr>
            </w:pPr>
          </w:p>
        </w:tc>
        <w:tc>
          <w:tcPr>
            <w:tcW w:w="2448" w:type="dxa"/>
            <w:vAlign w:val="center"/>
          </w:tcPr>
          <w:p w14:paraId="66FD68B2" w14:textId="77777777" w:rsidR="00EA2505" w:rsidRPr="00810F62" w:rsidRDefault="00EA2505" w:rsidP="00C03B60">
            <w:pPr>
              <w:spacing w:after="0"/>
              <w:jc w:val="center"/>
              <w:rPr>
                <w:rFonts w:ascii="Arial" w:hAnsi="Arial" w:cs="Arial"/>
              </w:rPr>
            </w:pPr>
          </w:p>
        </w:tc>
        <w:tc>
          <w:tcPr>
            <w:tcW w:w="2448" w:type="dxa"/>
            <w:vAlign w:val="center"/>
          </w:tcPr>
          <w:p w14:paraId="22A65387" w14:textId="77777777" w:rsidR="00EA2505" w:rsidRPr="00810F62" w:rsidRDefault="00EA2505" w:rsidP="00C03B60">
            <w:pPr>
              <w:spacing w:after="0"/>
              <w:jc w:val="center"/>
              <w:rPr>
                <w:rFonts w:ascii="Arial" w:hAnsi="Arial" w:cs="Arial"/>
              </w:rPr>
            </w:pPr>
          </w:p>
        </w:tc>
      </w:tr>
    </w:tbl>
    <w:p w14:paraId="460A23D5" w14:textId="77777777" w:rsidR="00EA2505" w:rsidRPr="00A969E7" w:rsidRDefault="00EA2505" w:rsidP="00EA2505">
      <w:pPr>
        <w:rPr>
          <w:rFonts w:ascii="Arial" w:hAnsi="Arial" w:cs="Arial"/>
        </w:rPr>
      </w:pPr>
    </w:p>
    <w:p w14:paraId="0E0D89B5" w14:textId="77777777" w:rsidR="00EA2505" w:rsidRDefault="00EA2505" w:rsidP="00EA2505">
      <w:pPr>
        <w:rPr>
          <w:rFonts w:ascii="Arial" w:hAnsi="Arial" w:cs="Arial"/>
        </w:rPr>
      </w:pPr>
    </w:p>
    <w:p w14:paraId="3868AABD" w14:textId="77777777" w:rsidR="00EA2505" w:rsidRDefault="00EA2505" w:rsidP="00EA2505">
      <w:pPr>
        <w:rPr>
          <w:rFonts w:ascii="Arial" w:hAnsi="Arial" w:cs="Arial"/>
        </w:rPr>
      </w:pPr>
    </w:p>
    <w:p w14:paraId="443DCBDA" w14:textId="77777777" w:rsidR="00AF61BD" w:rsidRDefault="00AF61BD" w:rsidP="00731987">
      <w:pPr>
        <w:tabs>
          <w:tab w:val="left" w:pos="360"/>
        </w:tabs>
        <w:spacing w:after="0"/>
        <w:rPr>
          <w:rFonts w:ascii="Arial" w:hAnsi="Arial" w:cs="Arial"/>
          <w:sz w:val="24"/>
          <w:szCs w:val="24"/>
        </w:rPr>
      </w:pPr>
    </w:p>
    <w:p w14:paraId="17799688" w14:textId="77777777" w:rsidR="000E3A7B" w:rsidRPr="00384950" w:rsidRDefault="000E3A7B" w:rsidP="00731987">
      <w:pPr>
        <w:tabs>
          <w:tab w:val="left" w:pos="360"/>
        </w:tabs>
        <w:spacing w:after="0"/>
        <w:rPr>
          <w:rFonts w:ascii="Arial" w:hAnsi="Arial" w:cs="Arial"/>
          <w:sz w:val="24"/>
          <w:szCs w:val="24"/>
        </w:rPr>
      </w:pPr>
    </w:p>
    <w:p w14:paraId="12658588" w14:textId="77777777" w:rsidR="00D26BC6" w:rsidRPr="003C56D2" w:rsidRDefault="00D26BC6" w:rsidP="0070762F">
      <w:pPr>
        <w:tabs>
          <w:tab w:val="left" w:pos="360"/>
        </w:tabs>
        <w:spacing w:after="0"/>
        <w:rPr>
          <w:rFonts w:ascii="Arial" w:hAnsi="Arial" w:cs="Arial"/>
          <w:sz w:val="24"/>
          <w:szCs w:val="24"/>
        </w:rPr>
      </w:pPr>
    </w:p>
    <w:sectPr w:rsidR="00D26BC6" w:rsidRPr="003C56D2" w:rsidSect="00FD3A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E3841"/>
    <w:multiLevelType w:val="hybridMultilevel"/>
    <w:tmpl w:val="8F9A8D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2A624E7"/>
    <w:multiLevelType w:val="hybridMultilevel"/>
    <w:tmpl w:val="CB3420E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F5062EB"/>
    <w:multiLevelType w:val="hybridMultilevel"/>
    <w:tmpl w:val="5F34A6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870"/>
    <w:rsid w:val="00054ADA"/>
    <w:rsid w:val="0008595C"/>
    <w:rsid w:val="00086FE1"/>
    <w:rsid w:val="000A1242"/>
    <w:rsid w:val="000B30F1"/>
    <w:rsid w:val="000D133E"/>
    <w:rsid w:val="000E3A7B"/>
    <w:rsid w:val="00115A35"/>
    <w:rsid w:val="00146B09"/>
    <w:rsid w:val="00160F02"/>
    <w:rsid w:val="0017130C"/>
    <w:rsid w:val="00196F77"/>
    <w:rsid w:val="00213FFA"/>
    <w:rsid w:val="002649C4"/>
    <w:rsid w:val="00277B27"/>
    <w:rsid w:val="00342D59"/>
    <w:rsid w:val="003668E8"/>
    <w:rsid w:val="00366C68"/>
    <w:rsid w:val="00372338"/>
    <w:rsid w:val="00384950"/>
    <w:rsid w:val="003A2D4B"/>
    <w:rsid w:val="003B125F"/>
    <w:rsid w:val="003C4024"/>
    <w:rsid w:val="003C56D2"/>
    <w:rsid w:val="00402A01"/>
    <w:rsid w:val="00403CA1"/>
    <w:rsid w:val="004A2774"/>
    <w:rsid w:val="004B6171"/>
    <w:rsid w:val="004E2764"/>
    <w:rsid w:val="004F0750"/>
    <w:rsid w:val="00504404"/>
    <w:rsid w:val="005223E4"/>
    <w:rsid w:val="00544E27"/>
    <w:rsid w:val="00600895"/>
    <w:rsid w:val="00602461"/>
    <w:rsid w:val="00665797"/>
    <w:rsid w:val="00687DC9"/>
    <w:rsid w:val="006C1878"/>
    <w:rsid w:val="006D0EE5"/>
    <w:rsid w:val="006E2F39"/>
    <w:rsid w:val="006E318C"/>
    <w:rsid w:val="006E4546"/>
    <w:rsid w:val="00703F7B"/>
    <w:rsid w:val="0070762F"/>
    <w:rsid w:val="007103D6"/>
    <w:rsid w:val="007178B8"/>
    <w:rsid w:val="00731987"/>
    <w:rsid w:val="00741630"/>
    <w:rsid w:val="007B62C0"/>
    <w:rsid w:val="0083774B"/>
    <w:rsid w:val="008712C4"/>
    <w:rsid w:val="008A775F"/>
    <w:rsid w:val="008A7AAA"/>
    <w:rsid w:val="008F0841"/>
    <w:rsid w:val="00921C6E"/>
    <w:rsid w:val="00943789"/>
    <w:rsid w:val="009442D7"/>
    <w:rsid w:val="00944870"/>
    <w:rsid w:val="009558B3"/>
    <w:rsid w:val="00977D99"/>
    <w:rsid w:val="009A2AF2"/>
    <w:rsid w:val="009C55F3"/>
    <w:rsid w:val="00A06E90"/>
    <w:rsid w:val="00A506A3"/>
    <w:rsid w:val="00AF61BD"/>
    <w:rsid w:val="00B4708D"/>
    <w:rsid w:val="00B75FC7"/>
    <w:rsid w:val="00BA2431"/>
    <w:rsid w:val="00C03B60"/>
    <w:rsid w:val="00C17FF8"/>
    <w:rsid w:val="00C94D2E"/>
    <w:rsid w:val="00CD2841"/>
    <w:rsid w:val="00CD730B"/>
    <w:rsid w:val="00D11132"/>
    <w:rsid w:val="00D26BC6"/>
    <w:rsid w:val="00D44320"/>
    <w:rsid w:val="00D67C0E"/>
    <w:rsid w:val="00D92B49"/>
    <w:rsid w:val="00DB4D66"/>
    <w:rsid w:val="00DD2A5F"/>
    <w:rsid w:val="00DF0EDF"/>
    <w:rsid w:val="00DF26D7"/>
    <w:rsid w:val="00E22FC9"/>
    <w:rsid w:val="00E327C8"/>
    <w:rsid w:val="00E6428B"/>
    <w:rsid w:val="00EA2505"/>
    <w:rsid w:val="00ED725C"/>
    <w:rsid w:val="00F35164"/>
    <w:rsid w:val="00F51C77"/>
    <w:rsid w:val="00FA01F2"/>
    <w:rsid w:val="00FB1B20"/>
    <w:rsid w:val="00FD16EF"/>
    <w:rsid w:val="00FD3ADC"/>
    <w:rsid w:val="00FF2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D5AA6"/>
  <w15:chartTrackingRefBased/>
  <w15:docId w15:val="{53413384-0BAC-4606-9965-85A174D33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0E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EE5"/>
    <w:rPr>
      <w:rFonts w:ascii="Segoe UI" w:hAnsi="Segoe UI" w:cs="Segoe UI"/>
      <w:sz w:val="18"/>
      <w:szCs w:val="18"/>
    </w:rPr>
  </w:style>
  <w:style w:type="paragraph" w:styleId="ListParagraph">
    <w:name w:val="List Paragraph"/>
    <w:basedOn w:val="Normal"/>
    <w:uiPriority w:val="34"/>
    <w:qFormat/>
    <w:rsid w:val="00F351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Turk</dc:creator>
  <cp:keywords/>
  <dc:description/>
  <cp:lastModifiedBy>Paul Turk</cp:lastModifiedBy>
  <cp:revision>42</cp:revision>
  <cp:lastPrinted>2018-10-09T17:25:00Z</cp:lastPrinted>
  <dcterms:created xsi:type="dcterms:W3CDTF">2018-10-07T03:39:00Z</dcterms:created>
  <dcterms:modified xsi:type="dcterms:W3CDTF">2018-10-09T18:25:00Z</dcterms:modified>
</cp:coreProperties>
</file>