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0A97" w14:textId="75F05AA4" w:rsidR="006D0EE5" w:rsidRDefault="00DF0EDF" w:rsidP="00DF0EDF">
      <w:pPr>
        <w:spacing w:after="0"/>
        <w:rPr>
          <w:rFonts w:ascii="Arial" w:hAnsi="Arial" w:cs="Arial"/>
          <w:sz w:val="24"/>
          <w:szCs w:val="24"/>
        </w:rPr>
      </w:pPr>
      <w:r>
        <w:rPr>
          <w:rFonts w:ascii="Arial" w:hAnsi="Arial" w:cs="Arial"/>
          <w:sz w:val="24"/>
          <w:szCs w:val="24"/>
        </w:rPr>
        <w:t>Name: Paul Turk</w:t>
      </w:r>
    </w:p>
    <w:p w14:paraId="20D24EED" w14:textId="60FAF82B" w:rsidR="00DF0EDF" w:rsidRDefault="00DF0EDF" w:rsidP="00DF0EDF">
      <w:pPr>
        <w:spacing w:after="0"/>
        <w:rPr>
          <w:rFonts w:ascii="Arial" w:hAnsi="Arial" w:cs="Arial"/>
          <w:sz w:val="24"/>
          <w:szCs w:val="24"/>
        </w:rPr>
      </w:pPr>
      <w:r>
        <w:rPr>
          <w:rFonts w:ascii="Arial" w:hAnsi="Arial" w:cs="Arial"/>
          <w:sz w:val="24"/>
          <w:szCs w:val="24"/>
        </w:rPr>
        <w:t xml:space="preserve">Grade Level: </w:t>
      </w:r>
      <w:r w:rsidR="004D22B4">
        <w:rPr>
          <w:rFonts w:ascii="Arial" w:hAnsi="Arial" w:cs="Arial"/>
          <w:sz w:val="24"/>
          <w:szCs w:val="24"/>
        </w:rPr>
        <w:t>10</w:t>
      </w:r>
    </w:p>
    <w:p w14:paraId="50DB8785" w14:textId="60C3515E" w:rsidR="00DF0EDF" w:rsidRDefault="00DF0EDF" w:rsidP="00DF0EDF">
      <w:pPr>
        <w:spacing w:after="0"/>
        <w:rPr>
          <w:rFonts w:ascii="Arial" w:hAnsi="Arial" w:cs="Arial"/>
          <w:sz w:val="24"/>
          <w:szCs w:val="24"/>
        </w:rPr>
      </w:pPr>
      <w:r>
        <w:rPr>
          <w:rFonts w:ascii="Arial" w:hAnsi="Arial" w:cs="Arial"/>
          <w:sz w:val="24"/>
          <w:szCs w:val="24"/>
        </w:rPr>
        <w:t>Subject Are</w:t>
      </w:r>
      <w:r w:rsidR="00D44320">
        <w:rPr>
          <w:rFonts w:ascii="Arial" w:hAnsi="Arial" w:cs="Arial"/>
          <w:sz w:val="24"/>
          <w:szCs w:val="24"/>
        </w:rPr>
        <w:t xml:space="preserve">a: </w:t>
      </w:r>
      <w:r w:rsidR="004D22B4">
        <w:rPr>
          <w:rFonts w:ascii="Arial" w:hAnsi="Arial" w:cs="Arial"/>
          <w:sz w:val="24"/>
          <w:szCs w:val="24"/>
        </w:rPr>
        <w:t>Biology</w:t>
      </w:r>
    </w:p>
    <w:p w14:paraId="5646158B" w14:textId="5DF229E0" w:rsidR="00D44320" w:rsidRDefault="00D44320" w:rsidP="00DF0EDF">
      <w:pPr>
        <w:spacing w:after="0"/>
        <w:rPr>
          <w:rFonts w:ascii="Arial" w:hAnsi="Arial" w:cs="Arial"/>
          <w:sz w:val="24"/>
          <w:szCs w:val="24"/>
        </w:rPr>
      </w:pPr>
      <w:r>
        <w:rPr>
          <w:rFonts w:ascii="Arial" w:hAnsi="Arial" w:cs="Arial"/>
          <w:sz w:val="24"/>
          <w:szCs w:val="24"/>
        </w:rPr>
        <w:t>Duration: 1 class period (</w:t>
      </w:r>
      <w:r w:rsidR="004D22B4">
        <w:rPr>
          <w:rFonts w:ascii="Arial" w:hAnsi="Arial" w:cs="Arial"/>
          <w:sz w:val="24"/>
          <w:szCs w:val="24"/>
        </w:rPr>
        <w:t>9</w:t>
      </w:r>
      <w:r>
        <w:rPr>
          <w:rFonts w:ascii="Arial" w:hAnsi="Arial" w:cs="Arial"/>
          <w:sz w:val="24"/>
          <w:szCs w:val="24"/>
        </w:rPr>
        <w:t>0 minutes)</w:t>
      </w:r>
    </w:p>
    <w:p w14:paraId="0F1C5033" w14:textId="4C3D5CC3" w:rsidR="00D44320" w:rsidRDefault="00D44320" w:rsidP="00DF0EDF">
      <w:pPr>
        <w:spacing w:after="0"/>
        <w:rPr>
          <w:rFonts w:ascii="Arial" w:hAnsi="Arial" w:cs="Arial"/>
          <w:sz w:val="24"/>
          <w:szCs w:val="24"/>
        </w:rPr>
      </w:pPr>
    </w:p>
    <w:p w14:paraId="691C936F" w14:textId="35462B66" w:rsidR="00D44320" w:rsidRDefault="00D44320" w:rsidP="00DF0EDF">
      <w:pPr>
        <w:spacing w:after="0"/>
        <w:rPr>
          <w:rFonts w:ascii="Arial" w:hAnsi="Arial" w:cs="Arial"/>
          <w:sz w:val="24"/>
          <w:szCs w:val="24"/>
        </w:rPr>
      </w:pPr>
      <w:r w:rsidRPr="00F35164">
        <w:rPr>
          <w:rFonts w:ascii="Arial" w:hAnsi="Arial" w:cs="Arial"/>
          <w:b/>
          <w:sz w:val="24"/>
          <w:szCs w:val="24"/>
        </w:rPr>
        <w:t>Rationale:</w:t>
      </w:r>
      <w:r>
        <w:rPr>
          <w:rFonts w:ascii="Arial" w:hAnsi="Arial" w:cs="Arial"/>
          <w:sz w:val="24"/>
          <w:szCs w:val="24"/>
        </w:rPr>
        <w:t xml:space="preserve"> Students need to understand </w:t>
      </w:r>
      <w:r w:rsidR="00213FFA">
        <w:rPr>
          <w:rFonts w:ascii="Arial" w:hAnsi="Arial" w:cs="Arial"/>
          <w:sz w:val="24"/>
          <w:szCs w:val="24"/>
        </w:rPr>
        <w:t xml:space="preserve">under what conditions native animals survive and/or </w:t>
      </w:r>
      <w:r w:rsidR="00943789">
        <w:rPr>
          <w:rFonts w:ascii="Arial" w:hAnsi="Arial" w:cs="Arial"/>
          <w:sz w:val="24"/>
          <w:szCs w:val="24"/>
        </w:rPr>
        <w:t>thrive, and how animal populations are inseparably connected to plant communities.</w:t>
      </w:r>
    </w:p>
    <w:p w14:paraId="5FFBA977" w14:textId="54A12A06" w:rsidR="00F35164" w:rsidRDefault="00F35164" w:rsidP="00DF0EDF">
      <w:pPr>
        <w:spacing w:after="0"/>
        <w:rPr>
          <w:rFonts w:ascii="Arial" w:hAnsi="Arial" w:cs="Arial"/>
          <w:sz w:val="24"/>
          <w:szCs w:val="24"/>
        </w:rPr>
      </w:pPr>
    </w:p>
    <w:p w14:paraId="45D60252" w14:textId="448B6538" w:rsidR="00F35164" w:rsidRDefault="00F35164" w:rsidP="00DF0EDF">
      <w:pPr>
        <w:spacing w:after="0"/>
        <w:rPr>
          <w:rFonts w:ascii="Arial" w:hAnsi="Arial" w:cs="Arial"/>
          <w:sz w:val="24"/>
          <w:szCs w:val="24"/>
        </w:rPr>
      </w:pPr>
      <w:r w:rsidRPr="00FD16EF">
        <w:rPr>
          <w:rFonts w:ascii="Arial" w:hAnsi="Arial" w:cs="Arial"/>
          <w:b/>
          <w:sz w:val="24"/>
          <w:szCs w:val="24"/>
        </w:rPr>
        <w:t>Objectives:</w:t>
      </w:r>
      <w:r>
        <w:rPr>
          <w:rFonts w:ascii="Arial" w:hAnsi="Arial" w:cs="Arial"/>
          <w:sz w:val="24"/>
          <w:szCs w:val="24"/>
        </w:rPr>
        <w:t xml:space="preserve"> Students will:</w:t>
      </w:r>
    </w:p>
    <w:p w14:paraId="32B6E5D1" w14:textId="141FB39F" w:rsidR="00F35164" w:rsidRDefault="004D22B4" w:rsidP="00F35164">
      <w:pPr>
        <w:pStyle w:val="ListParagraph"/>
        <w:numPr>
          <w:ilvl w:val="0"/>
          <w:numId w:val="1"/>
        </w:numPr>
        <w:spacing w:after="0"/>
        <w:rPr>
          <w:rFonts w:ascii="Arial" w:hAnsi="Arial" w:cs="Arial"/>
          <w:sz w:val="24"/>
          <w:szCs w:val="24"/>
        </w:rPr>
      </w:pPr>
      <w:r>
        <w:rPr>
          <w:rFonts w:ascii="Arial" w:hAnsi="Arial" w:cs="Arial"/>
          <w:sz w:val="24"/>
          <w:szCs w:val="24"/>
        </w:rPr>
        <w:t>Know the different native plant communities found in California</w:t>
      </w:r>
    </w:p>
    <w:p w14:paraId="21983F79" w14:textId="74946426" w:rsidR="008712C4" w:rsidRDefault="008712C4" w:rsidP="00F35164">
      <w:pPr>
        <w:pStyle w:val="ListParagraph"/>
        <w:numPr>
          <w:ilvl w:val="0"/>
          <w:numId w:val="1"/>
        </w:numPr>
        <w:spacing w:after="0"/>
        <w:rPr>
          <w:rFonts w:ascii="Arial" w:hAnsi="Arial" w:cs="Arial"/>
          <w:sz w:val="24"/>
          <w:szCs w:val="24"/>
        </w:rPr>
      </w:pPr>
      <w:r>
        <w:rPr>
          <w:rFonts w:ascii="Arial" w:hAnsi="Arial" w:cs="Arial"/>
          <w:sz w:val="24"/>
          <w:szCs w:val="24"/>
        </w:rPr>
        <w:t xml:space="preserve">Understand the interrelationship between </w:t>
      </w:r>
      <w:r w:rsidR="00FD16EF">
        <w:rPr>
          <w:rFonts w:ascii="Arial" w:hAnsi="Arial" w:cs="Arial"/>
          <w:sz w:val="24"/>
          <w:szCs w:val="24"/>
        </w:rPr>
        <w:t>habitat conditions and animal populations</w:t>
      </w:r>
    </w:p>
    <w:p w14:paraId="7BD2F299" w14:textId="1F3AA4CB" w:rsidR="00FD16EF" w:rsidRDefault="00FD16EF" w:rsidP="00F35164">
      <w:pPr>
        <w:pStyle w:val="ListParagraph"/>
        <w:numPr>
          <w:ilvl w:val="0"/>
          <w:numId w:val="1"/>
        </w:numPr>
        <w:spacing w:after="0"/>
        <w:rPr>
          <w:rFonts w:ascii="Arial" w:hAnsi="Arial" w:cs="Arial"/>
          <w:sz w:val="24"/>
          <w:szCs w:val="24"/>
        </w:rPr>
      </w:pPr>
      <w:r>
        <w:rPr>
          <w:rFonts w:ascii="Arial" w:hAnsi="Arial" w:cs="Arial"/>
          <w:sz w:val="24"/>
          <w:szCs w:val="24"/>
        </w:rPr>
        <w:t>Understand the interdependence of plant communities and the animals that live there</w:t>
      </w:r>
    </w:p>
    <w:p w14:paraId="27D0C4E8" w14:textId="453E65A9" w:rsidR="004D22B4" w:rsidRDefault="004D22B4" w:rsidP="00F35164">
      <w:pPr>
        <w:pStyle w:val="ListParagraph"/>
        <w:numPr>
          <w:ilvl w:val="0"/>
          <w:numId w:val="1"/>
        </w:numPr>
        <w:spacing w:after="0"/>
        <w:rPr>
          <w:rFonts w:ascii="Arial" w:hAnsi="Arial" w:cs="Arial"/>
          <w:sz w:val="24"/>
          <w:szCs w:val="24"/>
        </w:rPr>
      </w:pPr>
      <w:r>
        <w:rPr>
          <w:rFonts w:ascii="Arial" w:hAnsi="Arial" w:cs="Arial"/>
          <w:sz w:val="24"/>
          <w:szCs w:val="24"/>
        </w:rPr>
        <w:t>Understand the conditions under which native plant communities will thrive</w:t>
      </w:r>
    </w:p>
    <w:p w14:paraId="05CED15A" w14:textId="7F4876A2" w:rsidR="004D22B4" w:rsidRDefault="004D22B4" w:rsidP="00F35164">
      <w:pPr>
        <w:pStyle w:val="ListParagraph"/>
        <w:numPr>
          <w:ilvl w:val="0"/>
          <w:numId w:val="1"/>
        </w:numPr>
        <w:spacing w:after="0"/>
        <w:rPr>
          <w:rFonts w:ascii="Arial" w:hAnsi="Arial" w:cs="Arial"/>
          <w:sz w:val="24"/>
          <w:szCs w:val="24"/>
        </w:rPr>
      </w:pPr>
      <w:r>
        <w:rPr>
          <w:rFonts w:ascii="Arial" w:hAnsi="Arial" w:cs="Arial"/>
          <w:sz w:val="24"/>
          <w:szCs w:val="24"/>
        </w:rPr>
        <w:t>Know what animal populations are supported by each native plant community</w:t>
      </w:r>
    </w:p>
    <w:p w14:paraId="78D80A63" w14:textId="300A1CDF" w:rsidR="00FD16EF" w:rsidRDefault="00FD16EF" w:rsidP="00FD16EF">
      <w:pPr>
        <w:spacing w:after="0"/>
        <w:rPr>
          <w:rFonts w:ascii="Arial" w:hAnsi="Arial" w:cs="Arial"/>
          <w:sz w:val="24"/>
          <w:szCs w:val="24"/>
        </w:rPr>
      </w:pPr>
    </w:p>
    <w:p w14:paraId="0F0275B9" w14:textId="1B7F62CA" w:rsidR="00FD16EF" w:rsidRPr="003668E8" w:rsidRDefault="00FF2B04" w:rsidP="00FD16EF">
      <w:pPr>
        <w:spacing w:after="0"/>
        <w:rPr>
          <w:rFonts w:ascii="Arial" w:hAnsi="Arial" w:cs="Arial"/>
          <w:b/>
          <w:sz w:val="24"/>
          <w:szCs w:val="24"/>
        </w:rPr>
      </w:pPr>
      <w:r w:rsidRPr="003668E8">
        <w:rPr>
          <w:rFonts w:ascii="Arial" w:hAnsi="Arial" w:cs="Arial"/>
          <w:b/>
          <w:sz w:val="24"/>
          <w:szCs w:val="24"/>
        </w:rPr>
        <w:t xml:space="preserve">SDA </w:t>
      </w:r>
      <w:r w:rsidR="007103D6" w:rsidRPr="003668E8">
        <w:rPr>
          <w:rFonts w:ascii="Arial" w:hAnsi="Arial" w:cs="Arial"/>
          <w:b/>
          <w:sz w:val="24"/>
          <w:szCs w:val="24"/>
        </w:rPr>
        <w:t>Standards addressed:</w:t>
      </w:r>
    </w:p>
    <w:p w14:paraId="775C56CE" w14:textId="36C1773C" w:rsidR="003A2D4B" w:rsidRPr="00544E27" w:rsidRDefault="003A2D4B" w:rsidP="00453415">
      <w:pPr>
        <w:tabs>
          <w:tab w:val="left" w:pos="1440"/>
          <w:tab w:val="left" w:pos="1800"/>
        </w:tabs>
        <w:spacing w:after="0"/>
        <w:rPr>
          <w:rFonts w:ascii="Arial" w:hAnsi="Arial" w:cs="Arial"/>
          <w:sz w:val="24"/>
          <w:szCs w:val="24"/>
        </w:rPr>
      </w:pPr>
      <w:r w:rsidRPr="00544E27">
        <w:rPr>
          <w:rFonts w:ascii="Arial" w:hAnsi="Arial" w:cs="Arial"/>
          <w:color w:val="231F20"/>
          <w:sz w:val="24"/>
          <w:szCs w:val="24"/>
        </w:rPr>
        <w:t xml:space="preserve">BIO1.4.5 </w:t>
      </w:r>
      <w:r>
        <w:rPr>
          <w:rFonts w:ascii="Arial" w:hAnsi="Arial" w:cs="Arial"/>
          <w:color w:val="231F20"/>
          <w:sz w:val="24"/>
          <w:szCs w:val="24"/>
        </w:rPr>
        <w:tab/>
      </w:r>
      <w:r w:rsidRPr="00544E27">
        <w:rPr>
          <w:rFonts w:ascii="Arial" w:hAnsi="Arial" w:cs="Arial"/>
          <w:color w:val="231F20"/>
          <w:sz w:val="24"/>
          <w:szCs w:val="24"/>
        </w:rPr>
        <w:t xml:space="preserve">Comprehend the interdependence between organisms and their </w:t>
      </w:r>
      <w:r w:rsidR="00453415">
        <w:rPr>
          <w:rFonts w:ascii="Arial" w:hAnsi="Arial" w:cs="Arial"/>
          <w:color w:val="231F20"/>
          <w:sz w:val="24"/>
          <w:szCs w:val="24"/>
        </w:rPr>
        <w:tab/>
      </w:r>
      <w:r w:rsidR="00453415">
        <w:rPr>
          <w:rFonts w:ascii="Arial" w:hAnsi="Arial" w:cs="Arial"/>
          <w:color w:val="231F20"/>
          <w:sz w:val="24"/>
          <w:szCs w:val="24"/>
        </w:rPr>
        <w:tab/>
      </w:r>
      <w:r w:rsidR="00453415">
        <w:rPr>
          <w:rFonts w:ascii="Arial" w:hAnsi="Arial" w:cs="Arial"/>
          <w:color w:val="231F20"/>
          <w:sz w:val="24"/>
          <w:szCs w:val="24"/>
        </w:rPr>
        <w:tab/>
      </w:r>
      <w:r w:rsidR="00453415">
        <w:rPr>
          <w:rFonts w:ascii="Arial" w:hAnsi="Arial" w:cs="Arial"/>
          <w:color w:val="231F20"/>
          <w:sz w:val="24"/>
          <w:szCs w:val="24"/>
        </w:rPr>
        <w:tab/>
      </w:r>
      <w:r w:rsidRPr="00544E27">
        <w:rPr>
          <w:rFonts w:ascii="Arial" w:hAnsi="Arial" w:cs="Arial"/>
          <w:color w:val="231F20"/>
          <w:sz w:val="24"/>
          <w:szCs w:val="24"/>
        </w:rPr>
        <w:t>environment</w:t>
      </w:r>
    </w:p>
    <w:p w14:paraId="2C7B26A1" w14:textId="77777777" w:rsidR="003A2D4B" w:rsidRPr="00504404" w:rsidRDefault="003A2D4B" w:rsidP="00453415">
      <w:pPr>
        <w:tabs>
          <w:tab w:val="left" w:pos="1440"/>
          <w:tab w:val="left" w:pos="1800"/>
        </w:tabs>
        <w:spacing w:after="0"/>
        <w:rPr>
          <w:rFonts w:ascii="Arial" w:hAnsi="Arial" w:cs="Arial"/>
          <w:sz w:val="24"/>
          <w:szCs w:val="24"/>
        </w:rPr>
      </w:pPr>
      <w:r w:rsidRPr="00504404">
        <w:rPr>
          <w:rFonts w:ascii="Arial" w:hAnsi="Arial" w:cs="Arial"/>
          <w:color w:val="231F20"/>
          <w:sz w:val="24"/>
          <w:szCs w:val="24"/>
        </w:rPr>
        <w:t xml:space="preserve">BIO1.5.4 </w:t>
      </w:r>
      <w:r>
        <w:rPr>
          <w:rFonts w:ascii="Arial" w:hAnsi="Arial" w:cs="Arial"/>
          <w:color w:val="231F20"/>
          <w:sz w:val="24"/>
          <w:szCs w:val="24"/>
        </w:rPr>
        <w:tab/>
      </w:r>
      <w:r w:rsidRPr="00504404">
        <w:rPr>
          <w:rFonts w:ascii="Arial" w:hAnsi="Arial" w:cs="Arial"/>
          <w:color w:val="231F20"/>
          <w:sz w:val="24"/>
          <w:szCs w:val="24"/>
        </w:rPr>
        <w:t>Investigate relationships between organisms within their n</w:t>
      </w:r>
      <w:r>
        <w:rPr>
          <w:rFonts w:ascii="Arial" w:hAnsi="Arial" w:cs="Arial"/>
          <w:color w:val="231F20"/>
          <w:sz w:val="24"/>
          <w:szCs w:val="24"/>
        </w:rPr>
        <w:t>iche</w:t>
      </w:r>
    </w:p>
    <w:p w14:paraId="0B85C9D4" w14:textId="27F8C970" w:rsidR="003A2D4B" w:rsidRPr="00DF26D7" w:rsidRDefault="003A2D4B" w:rsidP="00453415">
      <w:pPr>
        <w:tabs>
          <w:tab w:val="left" w:pos="1440"/>
          <w:tab w:val="left" w:pos="1800"/>
        </w:tabs>
        <w:autoSpaceDE w:val="0"/>
        <w:autoSpaceDN w:val="0"/>
        <w:adjustRightInd w:val="0"/>
        <w:spacing w:after="0" w:line="240" w:lineRule="auto"/>
        <w:rPr>
          <w:rFonts w:ascii="Arial" w:hAnsi="Arial" w:cs="Arial"/>
          <w:color w:val="231F20"/>
          <w:sz w:val="24"/>
          <w:szCs w:val="24"/>
        </w:rPr>
      </w:pPr>
      <w:r w:rsidRPr="00DF26D7">
        <w:rPr>
          <w:rFonts w:ascii="Arial" w:hAnsi="Arial" w:cs="Arial"/>
          <w:color w:val="231F20"/>
          <w:sz w:val="24"/>
          <w:szCs w:val="24"/>
        </w:rPr>
        <w:t xml:space="preserve">BIO1.6.4 </w:t>
      </w:r>
      <w:r>
        <w:rPr>
          <w:rFonts w:ascii="Arial" w:hAnsi="Arial" w:cs="Arial"/>
          <w:color w:val="231F20"/>
          <w:sz w:val="24"/>
          <w:szCs w:val="24"/>
        </w:rPr>
        <w:tab/>
      </w:r>
      <w:r w:rsidRPr="00DF26D7">
        <w:rPr>
          <w:rFonts w:ascii="Arial" w:hAnsi="Arial" w:cs="Arial"/>
          <w:color w:val="231F20"/>
          <w:sz w:val="24"/>
          <w:szCs w:val="24"/>
        </w:rPr>
        <w:t xml:space="preserve">Determine how the relationships between organisms affect the balance of </w:t>
      </w:r>
      <w:r w:rsidR="00453415">
        <w:rPr>
          <w:rFonts w:ascii="Arial" w:hAnsi="Arial" w:cs="Arial"/>
          <w:color w:val="231F20"/>
          <w:sz w:val="24"/>
          <w:szCs w:val="24"/>
        </w:rPr>
        <w:tab/>
      </w:r>
      <w:r w:rsidR="00453415">
        <w:rPr>
          <w:rFonts w:ascii="Arial" w:hAnsi="Arial" w:cs="Arial"/>
          <w:color w:val="231F20"/>
          <w:sz w:val="24"/>
          <w:szCs w:val="24"/>
        </w:rPr>
        <w:tab/>
      </w:r>
      <w:r w:rsidR="00453415">
        <w:rPr>
          <w:rFonts w:ascii="Arial" w:hAnsi="Arial" w:cs="Arial"/>
          <w:color w:val="231F20"/>
          <w:sz w:val="24"/>
          <w:szCs w:val="24"/>
        </w:rPr>
        <w:tab/>
      </w:r>
      <w:r w:rsidRPr="00DF26D7">
        <w:rPr>
          <w:rFonts w:ascii="Arial" w:hAnsi="Arial" w:cs="Arial"/>
          <w:color w:val="231F20"/>
          <w:sz w:val="24"/>
          <w:szCs w:val="24"/>
        </w:rPr>
        <w:t>the ecosystem</w:t>
      </w:r>
    </w:p>
    <w:p w14:paraId="269C8D9A" w14:textId="6AB44DC6" w:rsidR="003A2D4B" w:rsidRPr="00DF26D7" w:rsidRDefault="003A2D4B" w:rsidP="00453415">
      <w:pPr>
        <w:tabs>
          <w:tab w:val="left" w:pos="1440"/>
          <w:tab w:val="left" w:pos="1800"/>
        </w:tabs>
        <w:spacing w:after="0"/>
        <w:rPr>
          <w:rFonts w:ascii="Arial" w:hAnsi="Arial" w:cs="Arial"/>
          <w:sz w:val="24"/>
          <w:szCs w:val="24"/>
        </w:rPr>
      </w:pPr>
      <w:r w:rsidRPr="00DF26D7">
        <w:rPr>
          <w:rFonts w:ascii="Arial" w:hAnsi="Arial" w:cs="Arial"/>
          <w:color w:val="231F20"/>
          <w:sz w:val="24"/>
          <w:szCs w:val="24"/>
        </w:rPr>
        <w:t xml:space="preserve">BIO1.6.5 </w:t>
      </w:r>
      <w:r>
        <w:rPr>
          <w:rFonts w:ascii="Arial" w:hAnsi="Arial" w:cs="Arial"/>
          <w:color w:val="231F20"/>
          <w:sz w:val="24"/>
          <w:szCs w:val="24"/>
        </w:rPr>
        <w:tab/>
      </w:r>
      <w:r w:rsidRPr="00DF26D7">
        <w:rPr>
          <w:rFonts w:ascii="Arial" w:hAnsi="Arial" w:cs="Arial"/>
          <w:color w:val="231F20"/>
          <w:sz w:val="24"/>
          <w:szCs w:val="24"/>
        </w:rPr>
        <w:t xml:space="preserve">Assess the environmental issues facing local ecosystems and earth’s </w:t>
      </w:r>
      <w:r w:rsidR="00453415">
        <w:rPr>
          <w:rFonts w:ascii="Arial" w:hAnsi="Arial" w:cs="Arial"/>
          <w:color w:val="231F20"/>
          <w:sz w:val="24"/>
          <w:szCs w:val="24"/>
        </w:rPr>
        <w:tab/>
      </w:r>
      <w:r w:rsidR="00453415">
        <w:rPr>
          <w:rFonts w:ascii="Arial" w:hAnsi="Arial" w:cs="Arial"/>
          <w:color w:val="231F20"/>
          <w:sz w:val="24"/>
          <w:szCs w:val="24"/>
        </w:rPr>
        <w:tab/>
      </w:r>
      <w:r w:rsidR="00453415">
        <w:rPr>
          <w:rFonts w:ascii="Arial" w:hAnsi="Arial" w:cs="Arial"/>
          <w:color w:val="231F20"/>
          <w:sz w:val="24"/>
          <w:szCs w:val="24"/>
        </w:rPr>
        <w:tab/>
      </w:r>
      <w:r w:rsidRPr="00DF26D7">
        <w:rPr>
          <w:rFonts w:ascii="Arial" w:hAnsi="Arial" w:cs="Arial"/>
          <w:color w:val="231F20"/>
          <w:sz w:val="24"/>
          <w:szCs w:val="24"/>
        </w:rPr>
        <w:t>biomes</w:t>
      </w:r>
    </w:p>
    <w:p w14:paraId="2C2DFCC9" w14:textId="1E261220" w:rsidR="007103D6" w:rsidRPr="00160F02" w:rsidRDefault="004B6171" w:rsidP="00453415">
      <w:pPr>
        <w:tabs>
          <w:tab w:val="left" w:pos="1440"/>
          <w:tab w:val="left" w:pos="1800"/>
        </w:tabs>
        <w:spacing w:after="0"/>
        <w:rPr>
          <w:rFonts w:ascii="Arial" w:hAnsi="Arial" w:cs="Arial"/>
          <w:sz w:val="24"/>
          <w:szCs w:val="24"/>
        </w:rPr>
      </w:pPr>
      <w:r>
        <w:rPr>
          <w:rFonts w:ascii="Arial" w:hAnsi="Arial" w:cs="Arial"/>
          <w:sz w:val="24"/>
          <w:szCs w:val="24"/>
        </w:rPr>
        <w:t>Biol</w:t>
      </w:r>
      <w:r w:rsidR="00A506A3">
        <w:rPr>
          <w:rFonts w:ascii="Arial" w:hAnsi="Arial" w:cs="Arial"/>
          <w:sz w:val="24"/>
          <w:szCs w:val="24"/>
        </w:rPr>
        <w:t>2</w:t>
      </w:r>
      <w:r w:rsidR="00FF2B04">
        <w:rPr>
          <w:rFonts w:ascii="Arial" w:hAnsi="Arial" w:cs="Arial"/>
          <w:sz w:val="24"/>
          <w:szCs w:val="24"/>
        </w:rPr>
        <w:t>.2.1</w:t>
      </w:r>
      <w:r w:rsidR="00FF2B04">
        <w:rPr>
          <w:rFonts w:ascii="Arial" w:hAnsi="Arial" w:cs="Arial"/>
          <w:sz w:val="24"/>
          <w:szCs w:val="24"/>
        </w:rPr>
        <w:tab/>
        <w:t>Develop critical and creative thinking skills</w:t>
      </w:r>
      <w:r w:rsidR="00160F02">
        <w:rPr>
          <w:rFonts w:ascii="Arial" w:hAnsi="Arial" w:cs="Arial"/>
          <w:sz w:val="24"/>
          <w:szCs w:val="24"/>
        </w:rPr>
        <w:t xml:space="preserve"> </w:t>
      </w:r>
      <w:r w:rsidR="00160F02" w:rsidRPr="00160F02">
        <w:rPr>
          <w:rFonts w:ascii="Arial" w:hAnsi="Arial" w:cs="Arial"/>
          <w:color w:val="231F20"/>
          <w:sz w:val="24"/>
          <w:szCs w:val="24"/>
        </w:rPr>
        <w:t xml:space="preserve">(analysis, evaluation, divergent </w:t>
      </w:r>
      <w:r w:rsidR="00453415">
        <w:rPr>
          <w:rFonts w:ascii="Arial" w:hAnsi="Arial" w:cs="Arial"/>
          <w:color w:val="231F20"/>
          <w:sz w:val="24"/>
          <w:szCs w:val="24"/>
        </w:rPr>
        <w:tab/>
      </w:r>
      <w:r w:rsidR="00453415">
        <w:rPr>
          <w:rFonts w:ascii="Arial" w:hAnsi="Arial" w:cs="Arial"/>
          <w:color w:val="231F20"/>
          <w:sz w:val="24"/>
          <w:szCs w:val="24"/>
        </w:rPr>
        <w:tab/>
      </w:r>
      <w:r w:rsidR="00453415">
        <w:rPr>
          <w:rFonts w:ascii="Arial" w:hAnsi="Arial" w:cs="Arial"/>
          <w:color w:val="231F20"/>
          <w:sz w:val="24"/>
          <w:szCs w:val="24"/>
        </w:rPr>
        <w:tab/>
      </w:r>
      <w:r w:rsidR="00160F02" w:rsidRPr="00160F02">
        <w:rPr>
          <w:rFonts w:ascii="Arial" w:hAnsi="Arial" w:cs="Arial"/>
          <w:color w:val="231F20"/>
          <w:sz w:val="24"/>
          <w:szCs w:val="24"/>
        </w:rPr>
        <w:t>questioning, modeling)</w:t>
      </w:r>
    </w:p>
    <w:p w14:paraId="3E8D0CF4" w14:textId="00C64E75" w:rsidR="00FF2B04" w:rsidRDefault="00FF2B04" w:rsidP="00453415">
      <w:pPr>
        <w:tabs>
          <w:tab w:val="left" w:pos="1440"/>
          <w:tab w:val="left" w:pos="1800"/>
        </w:tabs>
        <w:spacing w:after="0"/>
        <w:rPr>
          <w:rFonts w:ascii="Arial" w:hAnsi="Arial" w:cs="Arial"/>
          <w:sz w:val="24"/>
          <w:szCs w:val="24"/>
        </w:rPr>
      </w:pPr>
      <w:r>
        <w:rPr>
          <w:rFonts w:ascii="Arial" w:hAnsi="Arial" w:cs="Arial"/>
          <w:sz w:val="24"/>
          <w:szCs w:val="24"/>
        </w:rPr>
        <w:t>Biol</w:t>
      </w:r>
      <w:r w:rsidR="00A506A3">
        <w:rPr>
          <w:rFonts w:ascii="Arial" w:hAnsi="Arial" w:cs="Arial"/>
          <w:sz w:val="24"/>
          <w:szCs w:val="24"/>
        </w:rPr>
        <w:t>2</w:t>
      </w:r>
      <w:r>
        <w:rPr>
          <w:rFonts w:ascii="Arial" w:hAnsi="Arial" w:cs="Arial"/>
          <w:sz w:val="24"/>
          <w:szCs w:val="24"/>
        </w:rPr>
        <w:t>.2.2</w:t>
      </w:r>
      <w:r w:rsidR="005223E4">
        <w:rPr>
          <w:rFonts w:ascii="Arial" w:hAnsi="Arial" w:cs="Arial"/>
          <w:sz w:val="24"/>
          <w:szCs w:val="24"/>
        </w:rPr>
        <w:tab/>
        <w:t>Understand and utilize the scientific method of problem solving</w:t>
      </w:r>
    </w:p>
    <w:p w14:paraId="2BF443AB" w14:textId="25EBAADC" w:rsidR="005223E4" w:rsidRPr="00544E27" w:rsidRDefault="002649C4" w:rsidP="00453415">
      <w:pPr>
        <w:tabs>
          <w:tab w:val="left" w:pos="1440"/>
          <w:tab w:val="left" w:pos="1800"/>
        </w:tabs>
        <w:spacing w:after="0"/>
        <w:rPr>
          <w:rFonts w:ascii="Arial" w:hAnsi="Arial" w:cs="Arial"/>
          <w:color w:val="231F20"/>
          <w:sz w:val="24"/>
          <w:szCs w:val="24"/>
        </w:rPr>
      </w:pPr>
      <w:r w:rsidRPr="00544E27">
        <w:rPr>
          <w:rFonts w:ascii="Arial" w:hAnsi="Arial" w:cs="Arial"/>
          <w:sz w:val="24"/>
          <w:szCs w:val="24"/>
        </w:rPr>
        <w:t>Biol</w:t>
      </w:r>
      <w:r w:rsidR="00A506A3">
        <w:rPr>
          <w:rFonts w:ascii="Arial" w:hAnsi="Arial" w:cs="Arial"/>
          <w:sz w:val="24"/>
          <w:szCs w:val="24"/>
        </w:rPr>
        <w:t>2</w:t>
      </w:r>
      <w:r w:rsidRPr="00544E27">
        <w:rPr>
          <w:rFonts w:ascii="Arial" w:hAnsi="Arial" w:cs="Arial"/>
          <w:sz w:val="24"/>
          <w:szCs w:val="24"/>
        </w:rPr>
        <w:t>.2.3</w:t>
      </w:r>
      <w:r w:rsidRPr="00544E27">
        <w:rPr>
          <w:rFonts w:ascii="Arial" w:hAnsi="Arial" w:cs="Arial"/>
          <w:sz w:val="24"/>
          <w:szCs w:val="24"/>
        </w:rPr>
        <w:tab/>
      </w:r>
      <w:r w:rsidRPr="00544E27">
        <w:rPr>
          <w:rFonts w:ascii="Arial" w:hAnsi="Arial" w:cs="Arial"/>
          <w:color w:val="231F20"/>
          <w:sz w:val="24"/>
          <w:szCs w:val="24"/>
        </w:rPr>
        <w:t>Utilize the principles and methodologies of cooperative learning</w:t>
      </w:r>
    </w:p>
    <w:p w14:paraId="04E1933A" w14:textId="478C60A3" w:rsidR="003C56D2" w:rsidRPr="003668E8" w:rsidRDefault="003A2D4B" w:rsidP="00453415">
      <w:pPr>
        <w:tabs>
          <w:tab w:val="left" w:pos="1440"/>
          <w:tab w:val="left" w:pos="1800"/>
        </w:tabs>
        <w:spacing w:after="0"/>
        <w:rPr>
          <w:rFonts w:ascii="Arial" w:hAnsi="Arial" w:cs="Arial"/>
          <w:sz w:val="24"/>
          <w:szCs w:val="24"/>
        </w:rPr>
      </w:pPr>
      <w:r w:rsidRPr="003668E8">
        <w:rPr>
          <w:rFonts w:ascii="Arial" w:hAnsi="Arial" w:cs="Arial"/>
          <w:color w:val="231F20"/>
          <w:sz w:val="24"/>
          <w:szCs w:val="24"/>
        </w:rPr>
        <w:t xml:space="preserve">BIO2.4.6 </w:t>
      </w:r>
      <w:r w:rsidR="003668E8">
        <w:rPr>
          <w:rFonts w:ascii="Arial" w:hAnsi="Arial" w:cs="Arial"/>
          <w:color w:val="231F20"/>
          <w:sz w:val="24"/>
          <w:szCs w:val="24"/>
        </w:rPr>
        <w:tab/>
      </w:r>
      <w:r w:rsidRPr="003668E8">
        <w:rPr>
          <w:rFonts w:ascii="Arial" w:hAnsi="Arial" w:cs="Arial"/>
          <w:color w:val="231F20"/>
          <w:sz w:val="24"/>
          <w:szCs w:val="24"/>
        </w:rPr>
        <w:t>Exhibit an understanding of global conservation efforts</w:t>
      </w:r>
    </w:p>
    <w:p w14:paraId="296876C9" w14:textId="6F6415E5" w:rsidR="003C56D2" w:rsidRPr="003668E8" w:rsidRDefault="00366C68" w:rsidP="00453415">
      <w:pPr>
        <w:tabs>
          <w:tab w:val="left" w:pos="1440"/>
          <w:tab w:val="left" w:pos="1800"/>
        </w:tabs>
        <w:spacing w:after="0"/>
        <w:rPr>
          <w:rFonts w:ascii="Arial" w:hAnsi="Arial" w:cs="Arial"/>
          <w:color w:val="231F20"/>
          <w:sz w:val="24"/>
          <w:szCs w:val="24"/>
        </w:rPr>
      </w:pPr>
      <w:r w:rsidRPr="003668E8">
        <w:rPr>
          <w:rFonts w:ascii="Arial" w:hAnsi="Arial" w:cs="Arial"/>
          <w:color w:val="231F20"/>
          <w:sz w:val="24"/>
          <w:szCs w:val="24"/>
        </w:rPr>
        <w:t xml:space="preserve">BIO2.5.5 </w:t>
      </w:r>
      <w:r w:rsidR="003668E8">
        <w:rPr>
          <w:rFonts w:ascii="Arial" w:hAnsi="Arial" w:cs="Arial"/>
          <w:color w:val="231F20"/>
          <w:sz w:val="24"/>
          <w:szCs w:val="24"/>
        </w:rPr>
        <w:tab/>
      </w:r>
      <w:r w:rsidRPr="003668E8">
        <w:rPr>
          <w:rFonts w:ascii="Arial" w:hAnsi="Arial" w:cs="Arial"/>
          <w:color w:val="231F20"/>
          <w:sz w:val="24"/>
          <w:szCs w:val="24"/>
        </w:rPr>
        <w:t>Research the impact of plant life on the biosphere</w:t>
      </w:r>
    </w:p>
    <w:p w14:paraId="430F7CBA" w14:textId="6DA8D35F" w:rsidR="00D26BC6" w:rsidRPr="003668E8" w:rsidRDefault="00D26BC6" w:rsidP="00453415">
      <w:pPr>
        <w:tabs>
          <w:tab w:val="left" w:pos="1440"/>
          <w:tab w:val="left" w:pos="1800"/>
        </w:tabs>
        <w:spacing w:after="0"/>
        <w:rPr>
          <w:rFonts w:ascii="Arial" w:hAnsi="Arial" w:cs="Arial"/>
          <w:sz w:val="24"/>
          <w:szCs w:val="24"/>
        </w:rPr>
      </w:pPr>
      <w:r w:rsidRPr="003668E8">
        <w:rPr>
          <w:rFonts w:ascii="Arial" w:hAnsi="Arial" w:cs="Arial"/>
          <w:color w:val="231F20"/>
          <w:sz w:val="24"/>
          <w:szCs w:val="24"/>
        </w:rPr>
        <w:t xml:space="preserve">BIO2.6.5 </w:t>
      </w:r>
      <w:r w:rsidR="003668E8">
        <w:rPr>
          <w:rFonts w:ascii="Arial" w:hAnsi="Arial" w:cs="Arial"/>
          <w:color w:val="231F20"/>
          <w:sz w:val="24"/>
          <w:szCs w:val="24"/>
        </w:rPr>
        <w:tab/>
      </w:r>
      <w:r w:rsidRPr="003668E8">
        <w:rPr>
          <w:rFonts w:ascii="Arial" w:hAnsi="Arial" w:cs="Arial"/>
          <w:color w:val="231F20"/>
          <w:sz w:val="24"/>
          <w:szCs w:val="24"/>
        </w:rPr>
        <w:t>Analyze the importance of plant life to human life</w:t>
      </w:r>
    </w:p>
    <w:p w14:paraId="689F2B46" w14:textId="21E3F10F" w:rsidR="003668E8" w:rsidRPr="003668E8" w:rsidRDefault="003668E8" w:rsidP="00453415">
      <w:pPr>
        <w:tabs>
          <w:tab w:val="left" w:pos="1440"/>
          <w:tab w:val="left" w:pos="1800"/>
        </w:tabs>
        <w:autoSpaceDE w:val="0"/>
        <w:autoSpaceDN w:val="0"/>
        <w:adjustRightInd w:val="0"/>
        <w:spacing w:after="0" w:line="240" w:lineRule="auto"/>
        <w:rPr>
          <w:rFonts w:ascii="Arial" w:hAnsi="Arial" w:cs="Arial"/>
          <w:color w:val="231F20"/>
          <w:sz w:val="24"/>
          <w:szCs w:val="24"/>
        </w:rPr>
      </w:pPr>
      <w:r w:rsidRPr="003668E8">
        <w:rPr>
          <w:rFonts w:ascii="Arial" w:hAnsi="Arial" w:cs="Arial"/>
          <w:color w:val="231F20"/>
          <w:sz w:val="24"/>
          <w:szCs w:val="24"/>
        </w:rPr>
        <w:t xml:space="preserve">BIO2.7.1 </w:t>
      </w:r>
      <w:r>
        <w:rPr>
          <w:rFonts w:ascii="Arial" w:hAnsi="Arial" w:cs="Arial"/>
          <w:color w:val="231F20"/>
          <w:sz w:val="24"/>
          <w:szCs w:val="24"/>
        </w:rPr>
        <w:tab/>
      </w:r>
      <w:r w:rsidRPr="003668E8">
        <w:rPr>
          <w:rFonts w:ascii="Arial" w:hAnsi="Arial" w:cs="Arial"/>
          <w:color w:val="231F20"/>
          <w:sz w:val="24"/>
          <w:szCs w:val="24"/>
        </w:rPr>
        <w:t xml:space="preserve">Strengthen belief in God as Designer and Creator by applying the higher </w:t>
      </w:r>
      <w:r w:rsidR="00453415">
        <w:rPr>
          <w:rFonts w:ascii="Arial" w:hAnsi="Arial" w:cs="Arial"/>
          <w:color w:val="231F20"/>
          <w:sz w:val="24"/>
          <w:szCs w:val="24"/>
        </w:rPr>
        <w:tab/>
      </w:r>
      <w:r w:rsidR="00453415">
        <w:rPr>
          <w:rFonts w:ascii="Arial" w:hAnsi="Arial" w:cs="Arial"/>
          <w:color w:val="231F20"/>
          <w:sz w:val="24"/>
          <w:szCs w:val="24"/>
        </w:rPr>
        <w:tab/>
      </w:r>
      <w:r w:rsidR="00453415">
        <w:rPr>
          <w:rFonts w:ascii="Arial" w:hAnsi="Arial" w:cs="Arial"/>
          <w:color w:val="231F20"/>
          <w:sz w:val="24"/>
          <w:szCs w:val="24"/>
        </w:rPr>
        <w:tab/>
      </w:r>
      <w:r w:rsidRPr="003668E8">
        <w:rPr>
          <w:rFonts w:ascii="Arial" w:hAnsi="Arial" w:cs="Arial"/>
          <w:color w:val="231F20"/>
          <w:sz w:val="24"/>
          <w:szCs w:val="24"/>
        </w:rPr>
        <w:t>concepts of Biology II</w:t>
      </w:r>
    </w:p>
    <w:p w14:paraId="3D4C0076" w14:textId="50B2B8F6" w:rsidR="003668E8" w:rsidRPr="003668E8" w:rsidRDefault="003668E8" w:rsidP="00453415">
      <w:pPr>
        <w:tabs>
          <w:tab w:val="left" w:pos="1440"/>
          <w:tab w:val="left" w:pos="1800"/>
        </w:tabs>
        <w:autoSpaceDE w:val="0"/>
        <w:autoSpaceDN w:val="0"/>
        <w:adjustRightInd w:val="0"/>
        <w:spacing w:after="0" w:line="240" w:lineRule="auto"/>
        <w:rPr>
          <w:rFonts w:ascii="Arial" w:hAnsi="Arial" w:cs="Arial"/>
          <w:color w:val="231F20"/>
          <w:sz w:val="24"/>
          <w:szCs w:val="24"/>
        </w:rPr>
      </w:pPr>
      <w:r w:rsidRPr="003668E8">
        <w:rPr>
          <w:rFonts w:ascii="Arial" w:hAnsi="Arial" w:cs="Arial"/>
          <w:color w:val="231F20"/>
          <w:sz w:val="24"/>
          <w:szCs w:val="24"/>
        </w:rPr>
        <w:t xml:space="preserve">BIO2.7.2 </w:t>
      </w:r>
      <w:r>
        <w:rPr>
          <w:rFonts w:ascii="Arial" w:hAnsi="Arial" w:cs="Arial"/>
          <w:color w:val="231F20"/>
          <w:sz w:val="24"/>
          <w:szCs w:val="24"/>
        </w:rPr>
        <w:tab/>
      </w:r>
      <w:r w:rsidRPr="003668E8">
        <w:rPr>
          <w:rFonts w:ascii="Arial" w:hAnsi="Arial" w:cs="Arial"/>
          <w:color w:val="231F20"/>
          <w:sz w:val="24"/>
          <w:szCs w:val="24"/>
        </w:rPr>
        <w:t>Utilize the concepts of Biology II to improve lifestyle choices</w:t>
      </w:r>
    </w:p>
    <w:p w14:paraId="1B0CE19C" w14:textId="736E9C9E" w:rsidR="00D26BC6" w:rsidRPr="003668E8" w:rsidRDefault="003668E8" w:rsidP="00453415">
      <w:pPr>
        <w:tabs>
          <w:tab w:val="left" w:pos="1440"/>
          <w:tab w:val="left" w:pos="1800"/>
        </w:tabs>
        <w:spacing w:after="0"/>
        <w:rPr>
          <w:rFonts w:ascii="Arial" w:hAnsi="Arial" w:cs="Arial"/>
          <w:sz w:val="24"/>
          <w:szCs w:val="24"/>
        </w:rPr>
      </w:pPr>
      <w:r w:rsidRPr="003668E8">
        <w:rPr>
          <w:rFonts w:ascii="Arial" w:hAnsi="Arial" w:cs="Arial"/>
          <w:color w:val="231F20"/>
          <w:sz w:val="24"/>
          <w:szCs w:val="24"/>
        </w:rPr>
        <w:t xml:space="preserve">BIO2.7.3 </w:t>
      </w:r>
      <w:r>
        <w:rPr>
          <w:rFonts w:ascii="Arial" w:hAnsi="Arial" w:cs="Arial"/>
          <w:color w:val="231F20"/>
          <w:sz w:val="24"/>
          <w:szCs w:val="24"/>
        </w:rPr>
        <w:tab/>
      </w:r>
      <w:r w:rsidRPr="003668E8">
        <w:rPr>
          <w:rFonts w:ascii="Arial" w:hAnsi="Arial" w:cs="Arial"/>
          <w:color w:val="231F20"/>
          <w:sz w:val="24"/>
          <w:szCs w:val="24"/>
        </w:rPr>
        <w:t>Apply the study of Biology II to ethical issues regarding life</w:t>
      </w:r>
    </w:p>
    <w:p w14:paraId="6FB5D81B" w14:textId="757B3EC6" w:rsidR="00D26BC6" w:rsidRDefault="00D26BC6" w:rsidP="00DF0EDF">
      <w:pPr>
        <w:spacing w:after="0"/>
        <w:rPr>
          <w:rFonts w:ascii="Arial" w:hAnsi="Arial" w:cs="Arial"/>
          <w:sz w:val="24"/>
          <w:szCs w:val="24"/>
        </w:rPr>
      </w:pPr>
    </w:p>
    <w:p w14:paraId="142428FE" w14:textId="15A3E720" w:rsidR="003668E8" w:rsidRDefault="00FA01F2" w:rsidP="00DF0EDF">
      <w:pPr>
        <w:spacing w:after="0"/>
        <w:rPr>
          <w:rFonts w:ascii="Arial" w:hAnsi="Arial" w:cs="Arial"/>
          <w:sz w:val="24"/>
          <w:szCs w:val="24"/>
        </w:rPr>
      </w:pPr>
      <w:r w:rsidRPr="0070762F">
        <w:rPr>
          <w:rFonts w:ascii="Arial" w:hAnsi="Arial" w:cs="Arial"/>
          <w:b/>
          <w:sz w:val="24"/>
          <w:szCs w:val="24"/>
        </w:rPr>
        <w:t>Pre-Assessment:</w:t>
      </w:r>
      <w:r>
        <w:rPr>
          <w:rFonts w:ascii="Arial" w:hAnsi="Arial" w:cs="Arial"/>
          <w:sz w:val="24"/>
          <w:szCs w:val="24"/>
        </w:rPr>
        <w:t xml:space="preserve"> Students have already learned in class about basic needs of animals in their habitat; </w:t>
      </w:r>
      <w:r w:rsidR="003B125F">
        <w:rPr>
          <w:rFonts w:ascii="Arial" w:hAnsi="Arial" w:cs="Arial"/>
          <w:sz w:val="24"/>
          <w:szCs w:val="24"/>
        </w:rPr>
        <w:t>in the initial presentation (</w:t>
      </w:r>
      <w:r w:rsidR="009E2A66">
        <w:rPr>
          <w:rFonts w:ascii="Arial" w:hAnsi="Arial" w:cs="Arial"/>
          <w:sz w:val="24"/>
          <w:szCs w:val="24"/>
        </w:rPr>
        <w:t>Native Plant communities</w:t>
      </w:r>
      <w:r w:rsidR="003B125F">
        <w:rPr>
          <w:rFonts w:ascii="Arial" w:hAnsi="Arial" w:cs="Arial"/>
          <w:sz w:val="24"/>
          <w:szCs w:val="24"/>
        </w:rPr>
        <w:t xml:space="preserve">) students will be encouraged to share </w:t>
      </w:r>
      <w:r w:rsidR="0070762F">
        <w:rPr>
          <w:rFonts w:ascii="Arial" w:hAnsi="Arial" w:cs="Arial"/>
          <w:sz w:val="24"/>
          <w:szCs w:val="24"/>
        </w:rPr>
        <w:t xml:space="preserve">what they already know about </w:t>
      </w:r>
      <w:r w:rsidR="009E2A66">
        <w:rPr>
          <w:rFonts w:ascii="Arial" w:hAnsi="Arial" w:cs="Arial"/>
          <w:sz w:val="24"/>
          <w:szCs w:val="24"/>
        </w:rPr>
        <w:t xml:space="preserve">plants </w:t>
      </w:r>
      <w:proofErr w:type="spellStart"/>
      <w:r w:rsidR="009E2A66">
        <w:rPr>
          <w:rFonts w:ascii="Arial" w:hAnsi="Arial" w:cs="Arial"/>
          <w:sz w:val="24"/>
          <w:szCs w:val="24"/>
        </w:rPr>
        <w:t>ans</w:t>
      </w:r>
      <w:proofErr w:type="spellEnd"/>
      <w:r w:rsidR="009E2A66">
        <w:rPr>
          <w:rFonts w:ascii="Arial" w:hAnsi="Arial" w:cs="Arial"/>
          <w:sz w:val="24"/>
          <w:szCs w:val="24"/>
        </w:rPr>
        <w:t xml:space="preserve"> </w:t>
      </w:r>
      <w:r w:rsidR="0070762F">
        <w:rPr>
          <w:rFonts w:ascii="Arial" w:hAnsi="Arial" w:cs="Arial"/>
          <w:sz w:val="24"/>
          <w:szCs w:val="24"/>
        </w:rPr>
        <w:t>animals in their habitats.</w:t>
      </w:r>
    </w:p>
    <w:p w14:paraId="783AA66F" w14:textId="40A3A1A5" w:rsidR="004D22B4" w:rsidRDefault="004D22B4" w:rsidP="00DF0EDF">
      <w:pPr>
        <w:spacing w:after="0"/>
        <w:rPr>
          <w:rFonts w:ascii="Arial" w:hAnsi="Arial" w:cs="Arial"/>
          <w:sz w:val="24"/>
          <w:szCs w:val="24"/>
        </w:rPr>
      </w:pPr>
    </w:p>
    <w:p w14:paraId="607CFE92" w14:textId="77777777" w:rsidR="00453415" w:rsidRDefault="00453415" w:rsidP="00DF0EDF">
      <w:pPr>
        <w:spacing w:after="0"/>
        <w:rPr>
          <w:rFonts w:ascii="Arial" w:hAnsi="Arial" w:cs="Arial"/>
          <w:sz w:val="24"/>
          <w:szCs w:val="24"/>
        </w:rPr>
      </w:pPr>
    </w:p>
    <w:p w14:paraId="671E18FB" w14:textId="28FDA4DA" w:rsidR="0070762F" w:rsidRPr="00086FE1" w:rsidRDefault="0070762F" w:rsidP="0070762F">
      <w:pPr>
        <w:tabs>
          <w:tab w:val="left" w:pos="360"/>
        </w:tabs>
        <w:spacing w:after="0"/>
        <w:rPr>
          <w:rFonts w:ascii="Arial" w:hAnsi="Arial" w:cs="Arial"/>
          <w:b/>
          <w:sz w:val="24"/>
          <w:szCs w:val="24"/>
        </w:rPr>
      </w:pPr>
      <w:r w:rsidRPr="00086FE1">
        <w:rPr>
          <w:rFonts w:ascii="Arial" w:hAnsi="Arial" w:cs="Arial"/>
          <w:b/>
          <w:sz w:val="24"/>
          <w:szCs w:val="24"/>
        </w:rPr>
        <w:lastRenderedPageBreak/>
        <w:t>Procedure:</w:t>
      </w:r>
    </w:p>
    <w:p w14:paraId="25AA0089" w14:textId="0055DBE7" w:rsidR="0070762F" w:rsidRDefault="007178B8" w:rsidP="0070762F">
      <w:pPr>
        <w:tabs>
          <w:tab w:val="left" w:pos="360"/>
        </w:tabs>
        <w:spacing w:after="0"/>
        <w:rPr>
          <w:rFonts w:ascii="Arial" w:hAnsi="Arial" w:cs="Arial"/>
          <w:sz w:val="24"/>
          <w:szCs w:val="24"/>
        </w:rPr>
      </w:pPr>
      <w:r>
        <w:rPr>
          <w:rFonts w:ascii="Arial" w:hAnsi="Arial" w:cs="Arial"/>
          <w:sz w:val="24"/>
          <w:szCs w:val="24"/>
        </w:rPr>
        <w:t xml:space="preserve">Introduction: Slide show on California </w:t>
      </w:r>
      <w:r w:rsidR="009E2A66">
        <w:rPr>
          <w:rFonts w:ascii="Arial" w:hAnsi="Arial" w:cs="Arial"/>
          <w:sz w:val="24"/>
          <w:szCs w:val="24"/>
        </w:rPr>
        <w:t>native plant communities</w:t>
      </w:r>
    </w:p>
    <w:p w14:paraId="3E2DA026" w14:textId="2F6D7E0D" w:rsidR="007178B8" w:rsidRDefault="007178B8" w:rsidP="0070762F">
      <w:pPr>
        <w:tabs>
          <w:tab w:val="left" w:pos="360"/>
        </w:tabs>
        <w:spacing w:after="0"/>
        <w:rPr>
          <w:rFonts w:ascii="Arial" w:hAnsi="Arial" w:cs="Arial"/>
          <w:sz w:val="24"/>
          <w:szCs w:val="24"/>
        </w:rPr>
      </w:pPr>
      <w:r>
        <w:rPr>
          <w:rFonts w:ascii="Arial" w:hAnsi="Arial" w:cs="Arial"/>
          <w:sz w:val="24"/>
          <w:szCs w:val="24"/>
        </w:rPr>
        <w:t xml:space="preserve">Discussion: In groups of three, students will choose one of the </w:t>
      </w:r>
      <w:r w:rsidR="009E2A66">
        <w:rPr>
          <w:rFonts w:ascii="Arial" w:hAnsi="Arial" w:cs="Arial"/>
          <w:sz w:val="24"/>
          <w:szCs w:val="24"/>
        </w:rPr>
        <w:t>communities</w:t>
      </w:r>
      <w:r w:rsidR="004A2774">
        <w:rPr>
          <w:rFonts w:ascii="Arial" w:hAnsi="Arial" w:cs="Arial"/>
          <w:sz w:val="24"/>
          <w:szCs w:val="24"/>
        </w:rPr>
        <w:t xml:space="preserve"> listed below:</w:t>
      </w:r>
    </w:p>
    <w:p w14:paraId="0DCB2FE9" w14:textId="08698F5B" w:rsidR="004A2774" w:rsidRDefault="004A2774" w:rsidP="0070762F">
      <w:pPr>
        <w:tabs>
          <w:tab w:val="left" w:pos="360"/>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9E2A66">
        <w:rPr>
          <w:rFonts w:ascii="Arial" w:hAnsi="Arial" w:cs="Arial"/>
          <w:sz w:val="24"/>
          <w:szCs w:val="24"/>
        </w:rPr>
        <w:t>Coastal sage scrub</w:t>
      </w:r>
    </w:p>
    <w:p w14:paraId="338E46EB" w14:textId="747567BB" w:rsidR="004A2774" w:rsidRDefault="004A2774" w:rsidP="0070762F">
      <w:pPr>
        <w:tabs>
          <w:tab w:val="left" w:pos="360"/>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9E2A66">
        <w:rPr>
          <w:rFonts w:ascii="Arial" w:hAnsi="Arial" w:cs="Arial"/>
          <w:sz w:val="24"/>
          <w:szCs w:val="24"/>
        </w:rPr>
        <w:t>Desert</w:t>
      </w:r>
    </w:p>
    <w:p w14:paraId="2477D408" w14:textId="6996FFC8" w:rsidR="004A2774" w:rsidRDefault="004A2774" w:rsidP="0070762F">
      <w:pPr>
        <w:tabs>
          <w:tab w:val="left" w:pos="360"/>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9E2A66">
        <w:rPr>
          <w:rFonts w:ascii="Arial" w:hAnsi="Arial" w:cs="Arial"/>
          <w:sz w:val="24"/>
          <w:szCs w:val="24"/>
        </w:rPr>
        <w:t>Central oak woodland</w:t>
      </w:r>
    </w:p>
    <w:p w14:paraId="60DF85FA" w14:textId="42720C27" w:rsidR="009E2A66" w:rsidRDefault="009E2A66" w:rsidP="0070762F">
      <w:pPr>
        <w:tabs>
          <w:tab w:val="left" w:pos="360"/>
        </w:tabs>
        <w:spacing w:after="0"/>
        <w:rPr>
          <w:rFonts w:ascii="Arial" w:hAnsi="Arial" w:cs="Arial"/>
          <w:sz w:val="24"/>
          <w:szCs w:val="24"/>
        </w:rPr>
      </w:pPr>
      <w:r>
        <w:rPr>
          <w:rFonts w:ascii="Arial" w:hAnsi="Arial" w:cs="Arial"/>
          <w:sz w:val="24"/>
          <w:szCs w:val="24"/>
        </w:rPr>
        <w:tab/>
      </w:r>
      <w:r>
        <w:rPr>
          <w:rFonts w:ascii="Arial" w:hAnsi="Arial" w:cs="Arial"/>
          <w:sz w:val="24"/>
          <w:szCs w:val="24"/>
        </w:rPr>
        <w:tab/>
        <w:t>Grassland</w:t>
      </w:r>
    </w:p>
    <w:p w14:paraId="626060C4" w14:textId="78E213CC" w:rsidR="009E2A66" w:rsidRDefault="009E2A66" w:rsidP="0070762F">
      <w:pPr>
        <w:tabs>
          <w:tab w:val="left" w:pos="360"/>
        </w:tabs>
        <w:spacing w:after="0"/>
        <w:rPr>
          <w:rFonts w:ascii="Arial" w:hAnsi="Arial" w:cs="Arial"/>
          <w:sz w:val="24"/>
          <w:szCs w:val="24"/>
        </w:rPr>
      </w:pPr>
      <w:r>
        <w:rPr>
          <w:rFonts w:ascii="Arial" w:hAnsi="Arial" w:cs="Arial"/>
          <w:sz w:val="24"/>
          <w:szCs w:val="24"/>
        </w:rPr>
        <w:tab/>
      </w:r>
      <w:r>
        <w:rPr>
          <w:rFonts w:ascii="Arial" w:hAnsi="Arial" w:cs="Arial"/>
          <w:sz w:val="24"/>
          <w:szCs w:val="24"/>
        </w:rPr>
        <w:tab/>
        <w:t>Chaparral</w:t>
      </w:r>
    </w:p>
    <w:p w14:paraId="141E727F" w14:textId="69CD0D7C" w:rsidR="009E2A66" w:rsidRDefault="009E2A66" w:rsidP="0070762F">
      <w:pPr>
        <w:tabs>
          <w:tab w:val="left" w:pos="360"/>
        </w:tabs>
        <w:spacing w:after="0"/>
        <w:rPr>
          <w:rFonts w:ascii="Arial" w:hAnsi="Arial" w:cs="Arial"/>
          <w:sz w:val="24"/>
          <w:szCs w:val="24"/>
        </w:rPr>
      </w:pPr>
      <w:r>
        <w:rPr>
          <w:rFonts w:ascii="Arial" w:hAnsi="Arial" w:cs="Arial"/>
          <w:sz w:val="24"/>
          <w:szCs w:val="24"/>
        </w:rPr>
        <w:tab/>
      </w:r>
      <w:r>
        <w:rPr>
          <w:rFonts w:ascii="Arial" w:hAnsi="Arial" w:cs="Arial"/>
          <w:sz w:val="24"/>
          <w:szCs w:val="24"/>
        </w:rPr>
        <w:tab/>
        <w:t>Riparian woodland</w:t>
      </w:r>
    </w:p>
    <w:p w14:paraId="7A8B385E" w14:textId="43F63634" w:rsidR="009E2A66" w:rsidRDefault="009E2A66" w:rsidP="0070762F">
      <w:pPr>
        <w:tabs>
          <w:tab w:val="left" w:pos="360"/>
        </w:tabs>
        <w:spacing w:after="0"/>
        <w:rPr>
          <w:rFonts w:ascii="Arial" w:hAnsi="Arial" w:cs="Arial"/>
          <w:sz w:val="24"/>
          <w:szCs w:val="24"/>
        </w:rPr>
      </w:pPr>
      <w:r>
        <w:rPr>
          <w:rFonts w:ascii="Arial" w:hAnsi="Arial" w:cs="Arial"/>
          <w:sz w:val="24"/>
          <w:szCs w:val="24"/>
        </w:rPr>
        <w:tab/>
      </w:r>
      <w:r>
        <w:rPr>
          <w:rFonts w:ascii="Arial" w:hAnsi="Arial" w:cs="Arial"/>
          <w:sz w:val="24"/>
          <w:szCs w:val="24"/>
        </w:rPr>
        <w:tab/>
        <w:t>Vernal pool</w:t>
      </w:r>
    </w:p>
    <w:p w14:paraId="00FA38A4" w14:textId="77777777" w:rsidR="009E2A66" w:rsidRDefault="009E2A66" w:rsidP="0070762F">
      <w:pPr>
        <w:tabs>
          <w:tab w:val="left" w:pos="360"/>
        </w:tabs>
        <w:spacing w:after="0"/>
        <w:rPr>
          <w:rFonts w:ascii="Arial" w:hAnsi="Arial" w:cs="Arial"/>
          <w:sz w:val="24"/>
          <w:szCs w:val="24"/>
        </w:rPr>
      </w:pPr>
    </w:p>
    <w:p w14:paraId="07433CD2" w14:textId="44FF6589" w:rsidR="00086FE1" w:rsidRDefault="00086FE1" w:rsidP="0070762F">
      <w:pPr>
        <w:tabs>
          <w:tab w:val="left" w:pos="360"/>
        </w:tabs>
        <w:spacing w:after="0"/>
        <w:rPr>
          <w:rFonts w:ascii="Arial" w:hAnsi="Arial" w:cs="Arial"/>
          <w:sz w:val="24"/>
          <w:szCs w:val="24"/>
        </w:rPr>
      </w:pPr>
      <w:r>
        <w:rPr>
          <w:rFonts w:ascii="Arial" w:hAnsi="Arial" w:cs="Arial"/>
          <w:sz w:val="24"/>
          <w:szCs w:val="24"/>
        </w:rPr>
        <w:t xml:space="preserve">Research: Student groups will research the </w:t>
      </w:r>
      <w:r w:rsidR="009E2A66">
        <w:rPr>
          <w:rFonts w:ascii="Arial" w:hAnsi="Arial" w:cs="Arial"/>
          <w:sz w:val="24"/>
          <w:szCs w:val="24"/>
        </w:rPr>
        <w:t xml:space="preserve">environmental </w:t>
      </w:r>
      <w:r>
        <w:rPr>
          <w:rFonts w:ascii="Arial" w:hAnsi="Arial" w:cs="Arial"/>
          <w:sz w:val="24"/>
          <w:szCs w:val="24"/>
        </w:rPr>
        <w:t xml:space="preserve">requirements for their group of </w:t>
      </w:r>
      <w:r w:rsidR="009E2A66">
        <w:rPr>
          <w:rFonts w:ascii="Arial" w:hAnsi="Arial" w:cs="Arial"/>
          <w:sz w:val="24"/>
          <w:szCs w:val="24"/>
        </w:rPr>
        <w:t>and major plants found in their chosen community</w:t>
      </w:r>
      <w:r w:rsidR="000A1242">
        <w:rPr>
          <w:rFonts w:ascii="Arial" w:hAnsi="Arial" w:cs="Arial"/>
          <w:sz w:val="24"/>
          <w:szCs w:val="24"/>
        </w:rPr>
        <w:t xml:space="preserve">; these </w:t>
      </w:r>
      <w:r w:rsidR="009E2A66">
        <w:rPr>
          <w:rFonts w:ascii="Arial" w:hAnsi="Arial" w:cs="Arial"/>
          <w:sz w:val="24"/>
          <w:szCs w:val="24"/>
        </w:rPr>
        <w:t>factors</w:t>
      </w:r>
      <w:r w:rsidR="000A1242">
        <w:rPr>
          <w:rFonts w:ascii="Arial" w:hAnsi="Arial" w:cs="Arial"/>
          <w:sz w:val="24"/>
          <w:szCs w:val="24"/>
        </w:rPr>
        <w:t xml:space="preserve"> should include </w:t>
      </w:r>
      <w:proofErr w:type="gramStart"/>
      <w:r w:rsidR="00B06714">
        <w:rPr>
          <w:rFonts w:ascii="Arial" w:hAnsi="Arial" w:cs="Arial"/>
          <w:sz w:val="24"/>
          <w:szCs w:val="24"/>
        </w:rPr>
        <w:t>a</w:t>
      </w:r>
      <w:r w:rsidR="000A1242">
        <w:rPr>
          <w:rFonts w:ascii="Arial" w:hAnsi="Arial" w:cs="Arial"/>
          <w:sz w:val="24"/>
          <w:szCs w:val="24"/>
        </w:rPr>
        <w:t>ll of</w:t>
      </w:r>
      <w:proofErr w:type="gramEnd"/>
      <w:r w:rsidR="000A1242">
        <w:rPr>
          <w:rFonts w:ascii="Arial" w:hAnsi="Arial" w:cs="Arial"/>
          <w:sz w:val="24"/>
          <w:szCs w:val="24"/>
        </w:rPr>
        <w:t xml:space="preserve"> the following:</w:t>
      </w:r>
    </w:p>
    <w:p w14:paraId="02771524" w14:textId="284A33BD" w:rsidR="000A1242" w:rsidRDefault="00B06714" w:rsidP="000A1242">
      <w:pPr>
        <w:pStyle w:val="ListParagraph"/>
        <w:numPr>
          <w:ilvl w:val="0"/>
          <w:numId w:val="2"/>
        </w:numPr>
        <w:tabs>
          <w:tab w:val="left" w:pos="360"/>
        </w:tabs>
        <w:spacing w:after="0"/>
        <w:rPr>
          <w:rFonts w:ascii="Arial" w:hAnsi="Arial" w:cs="Arial"/>
          <w:sz w:val="24"/>
          <w:szCs w:val="24"/>
        </w:rPr>
      </w:pPr>
      <w:r>
        <w:rPr>
          <w:rFonts w:ascii="Arial" w:hAnsi="Arial" w:cs="Arial"/>
          <w:sz w:val="24"/>
          <w:szCs w:val="24"/>
        </w:rPr>
        <w:t>soil characteristics (pH, composition, water permeability)</w:t>
      </w:r>
    </w:p>
    <w:p w14:paraId="4633C066" w14:textId="4212C8E0" w:rsidR="000A1242" w:rsidRDefault="00B06714" w:rsidP="000A1242">
      <w:pPr>
        <w:pStyle w:val="ListParagraph"/>
        <w:numPr>
          <w:ilvl w:val="0"/>
          <w:numId w:val="2"/>
        </w:numPr>
        <w:tabs>
          <w:tab w:val="left" w:pos="360"/>
        </w:tabs>
        <w:spacing w:after="0"/>
        <w:rPr>
          <w:rFonts w:ascii="Arial" w:hAnsi="Arial" w:cs="Arial"/>
          <w:sz w:val="24"/>
          <w:szCs w:val="24"/>
        </w:rPr>
      </w:pPr>
      <w:r>
        <w:rPr>
          <w:rFonts w:ascii="Arial" w:hAnsi="Arial" w:cs="Arial"/>
          <w:sz w:val="24"/>
          <w:szCs w:val="24"/>
        </w:rPr>
        <w:t>water</w:t>
      </w:r>
    </w:p>
    <w:p w14:paraId="61AC67F9" w14:textId="3A5EE8EE" w:rsidR="000A1242" w:rsidRDefault="00B06714" w:rsidP="000A1242">
      <w:pPr>
        <w:pStyle w:val="ListParagraph"/>
        <w:numPr>
          <w:ilvl w:val="0"/>
          <w:numId w:val="2"/>
        </w:numPr>
        <w:tabs>
          <w:tab w:val="left" w:pos="360"/>
        </w:tabs>
        <w:spacing w:after="0"/>
        <w:rPr>
          <w:rFonts w:ascii="Arial" w:hAnsi="Arial" w:cs="Arial"/>
          <w:sz w:val="24"/>
          <w:szCs w:val="24"/>
        </w:rPr>
      </w:pPr>
      <w:r>
        <w:rPr>
          <w:rFonts w:ascii="Arial" w:hAnsi="Arial" w:cs="Arial"/>
          <w:sz w:val="24"/>
          <w:szCs w:val="24"/>
        </w:rPr>
        <w:t>major nutrients (N/P/K)</w:t>
      </w:r>
    </w:p>
    <w:p w14:paraId="54EE0087" w14:textId="361BB7F4" w:rsidR="00384950" w:rsidRPr="00731987" w:rsidRDefault="00B06714" w:rsidP="00731987">
      <w:pPr>
        <w:pStyle w:val="ListParagraph"/>
        <w:numPr>
          <w:ilvl w:val="0"/>
          <w:numId w:val="2"/>
        </w:numPr>
        <w:tabs>
          <w:tab w:val="left" w:pos="360"/>
        </w:tabs>
        <w:spacing w:after="0"/>
        <w:rPr>
          <w:rFonts w:ascii="Arial" w:hAnsi="Arial" w:cs="Arial"/>
          <w:sz w:val="24"/>
          <w:szCs w:val="24"/>
        </w:rPr>
      </w:pPr>
      <w:r>
        <w:rPr>
          <w:rFonts w:ascii="Arial" w:hAnsi="Arial" w:cs="Arial"/>
          <w:sz w:val="24"/>
          <w:szCs w:val="24"/>
        </w:rPr>
        <w:t>Companion plants</w:t>
      </w:r>
    </w:p>
    <w:p w14:paraId="62F0D178" w14:textId="7FB06F4D" w:rsidR="00384950" w:rsidRDefault="00731987" w:rsidP="00731987">
      <w:pPr>
        <w:tabs>
          <w:tab w:val="left" w:pos="360"/>
        </w:tabs>
        <w:spacing w:after="0"/>
        <w:rPr>
          <w:rFonts w:ascii="Arial" w:hAnsi="Arial" w:cs="Arial"/>
          <w:sz w:val="24"/>
          <w:szCs w:val="24"/>
        </w:rPr>
      </w:pPr>
      <w:r>
        <w:rPr>
          <w:rFonts w:ascii="Arial" w:hAnsi="Arial" w:cs="Arial"/>
          <w:sz w:val="24"/>
          <w:szCs w:val="24"/>
        </w:rPr>
        <w:tab/>
        <w:t xml:space="preserve">As students find answers to these questions, they will put them into a visual </w:t>
      </w:r>
      <w:r w:rsidR="00453415">
        <w:rPr>
          <w:rFonts w:ascii="Arial" w:hAnsi="Arial" w:cs="Arial"/>
          <w:sz w:val="24"/>
          <w:szCs w:val="24"/>
        </w:rPr>
        <w:tab/>
      </w:r>
      <w:r>
        <w:rPr>
          <w:rFonts w:ascii="Arial" w:hAnsi="Arial" w:cs="Arial"/>
          <w:sz w:val="24"/>
          <w:szCs w:val="24"/>
        </w:rPr>
        <w:t xml:space="preserve">presentation </w:t>
      </w:r>
      <w:r w:rsidR="00DD2A5F">
        <w:rPr>
          <w:rFonts w:ascii="Arial" w:hAnsi="Arial" w:cs="Arial"/>
          <w:sz w:val="24"/>
          <w:szCs w:val="24"/>
        </w:rPr>
        <w:t>that they will share with the class (Google Slides, PowerPoint, etc.)</w:t>
      </w:r>
    </w:p>
    <w:p w14:paraId="072212C7" w14:textId="74618081" w:rsidR="00DD2A5F" w:rsidRDefault="00DD2A5F" w:rsidP="00731987">
      <w:pPr>
        <w:tabs>
          <w:tab w:val="left" w:pos="360"/>
        </w:tabs>
        <w:spacing w:after="0"/>
        <w:rPr>
          <w:rFonts w:ascii="Arial" w:hAnsi="Arial" w:cs="Arial"/>
          <w:sz w:val="24"/>
          <w:szCs w:val="24"/>
        </w:rPr>
      </w:pPr>
      <w:r>
        <w:rPr>
          <w:rFonts w:ascii="Arial" w:hAnsi="Arial" w:cs="Arial"/>
          <w:sz w:val="24"/>
          <w:szCs w:val="24"/>
        </w:rPr>
        <w:t xml:space="preserve">Conclusion: Each group will share </w:t>
      </w:r>
      <w:r w:rsidR="00115A35">
        <w:rPr>
          <w:rFonts w:ascii="Arial" w:hAnsi="Arial" w:cs="Arial"/>
          <w:sz w:val="24"/>
          <w:szCs w:val="24"/>
        </w:rPr>
        <w:t xml:space="preserve">their presentation with the class; if time permits, similarities in requirements will be identified for all </w:t>
      </w:r>
      <w:r w:rsidR="00B06714">
        <w:rPr>
          <w:rFonts w:ascii="Arial" w:hAnsi="Arial" w:cs="Arial"/>
          <w:sz w:val="24"/>
          <w:szCs w:val="24"/>
        </w:rPr>
        <w:t>plant communities</w:t>
      </w:r>
      <w:r w:rsidR="00115A35">
        <w:rPr>
          <w:rFonts w:ascii="Arial" w:hAnsi="Arial" w:cs="Arial"/>
          <w:sz w:val="24"/>
          <w:szCs w:val="24"/>
        </w:rPr>
        <w:t xml:space="preserve"> (with the intent of incorporating </w:t>
      </w:r>
      <w:r w:rsidR="009C55F3">
        <w:rPr>
          <w:rFonts w:ascii="Arial" w:hAnsi="Arial" w:cs="Arial"/>
          <w:sz w:val="24"/>
          <w:szCs w:val="24"/>
        </w:rPr>
        <w:t>all these similarities into the native plant garden)</w:t>
      </w:r>
    </w:p>
    <w:p w14:paraId="5A143E97" w14:textId="55B21320" w:rsidR="009C55F3" w:rsidRDefault="009C55F3" w:rsidP="00731987">
      <w:pPr>
        <w:tabs>
          <w:tab w:val="left" w:pos="360"/>
        </w:tabs>
        <w:spacing w:after="0"/>
        <w:rPr>
          <w:rFonts w:ascii="Arial" w:hAnsi="Arial" w:cs="Arial"/>
          <w:sz w:val="24"/>
          <w:szCs w:val="24"/>
        </w:rPr>
      </w:pPr>
    </w:p>
    <w:p w14:paraId="2B949E86" w14:textId="617B4BF7" w:rsidR="009C55F3" w:rsidRDefault="009C55F3" w:rsidP="00731987">
      <w:pPr>
        <w:tabs>
          <w:tab w:val="left" w:pos="360"/>
        </w:tabs>
        <w:spacing w:after="0"/>
        <w:rPr>
          <w:rFonts w:ascii="Arial" w:hAnsi="Arial" w:cs="Arial"/>
          <w:sz w:val="24"/>
          <w:szCs w:val="24"/>
        </w:rPr>
      </w:pPr>
      <w:r w:rsidRPr="00B4708D">
        <w:rPr>
          <w:rFonts w:ascii="Arial" w:hAnsi="Arial" w:cs="Arial"/>
          <w:b/>
          <w:sz w:val="24"/>
          <w:szCs w:val="24"/>
        </w:rPr>
        <w:t>Differentiation:</w:t>
      </w:r>
      <w:r>
        <w:rPr>
          <w:rFonts w:ascii="Arial" w:hAnsi="Arial" w:cs="Arial"/>
          <w:sz w:val="24"/>
          <w:szCs w:val="24"/>
        </w:rPr>
        <w:t xml:space="preserve"> </w:t>
      </w:r>
      <w:r w:rsidR="004E2764">
        <w:rPr>
          <w:rFonts w:ascii="Arial" w:hAnsi="Arial" w:cs="Arial"/>
          <w:sz w:val="24"/>
          <w:szCs w:val="24"/>
        </w:rPr>
        <w:t>students will be allowed to choose the topic they are most interested in (</w:t>
      </w:r>
      <w:r w:rsidR="00B06714">
        <w:rPr>
          <w:rFonts w:ascii="Arial" w:hAnsi="Arial" w:cs="Arial"/>
          <w:sz w:val="24"/>
          <w:szCs w:val="24"/>
        </w:rPr>
        <w:t>different communities</w:t>
      </w:r>
      <w:r w:rsidR="004E2764">
        <w:rPr>
          <w:rFonts w:ascii="Arial" w:hAnsi="Arial" w:cs="Arial"/>
          <w:sz w:val="24"/>
          <w:szCs w:val="24"/>
        </w:rPr>
        <w:t>) and will be grouped with other students with a similar interest</w:t>
      </w:r>
    </w:p>
    <w:p w14:paraId="1127E89E" w14:textId="4313A44E" w:rsidR="00B4708D" w:rsidRDefault="00B4708D" w:rsidP="00731987">
      <w:pPr>
        <w:tabs>
          <w:tab w:val="left" w:pos="360"/>
        </w:tabs>
        <w:spacing w:after="0"/>
        <w:rPr>
          <w:rFonts w:ascii="Arial" w:hAnsi="Arial" w:cs="Arial"/>
          <w:sz w:val="24"/>
          <w:szCs w:val="24"/>
        </w:rPr>
      </w:pPr>
    </w:p>
    <w:p w14:paraId="639312EF" w14:textId="28724AA2" w:rsidR="00B4708D" w:rsidRDefault="00B4708D" w:rsidP="00731987">
      <w:pPr>
        <w:tabs>
          <w:tab w:val="left" w:pos="360"/>
        </w:tabs>
        <w:spacing w:after="0"/>
        <w:rPr>
          <w:rFonts w:ascii="Arial" w:hAnsi="Arial" w:cs="Arial"/>
          <w:sz w:val="24"/>
          <w:szCs w:val="24"/>
        </w:rPr>
      </w:pPr>
      <w:r w:rsidRPr="000E3A7B">
        <w:rPr>
          <w:rFonts w:ascii="Arial" w:hAnsi="Arial" w:cs="Arial"/>
          <w:b/>
          <w:sz w:val="24"/>
          <w:szCs w:val="24"/>
        </w:rPr>
        <w:t>Technology needed:</w:t>
      </w:r>
      <w:r>
        <w:rPr>
          <w:rFonts w:ascii="Arial" w:hAnsi="Arial" w:cs="Arial"/>
          <w:sz w:val="24"/>
          <w:szCs w:val="24"/>
        </w:rPr>
        <w:t xml:space="preserve"> Nearly all students have their own computer; </w:t>
      </w:r>
      <w:r w:rsidR="00BA2431">
        <w:rPr>
          <w:rFonts w:ascii="Arial" w:hAnsi="Arial" w:cs="Arial"/>
          <w:sz w:val="24"/>
          <w:szCs w:val="24"/>
        </w:rPr>
        <w:t xml:space="preserve">all that is absolutely required is one per group, required is one per group, but if each student has their own device that can access the internet, one student can be creating the presentation while the other two are </w:t>
      </w:r>
      <w:r w:rsidR="00B75FC7">
        <w:rPr>
          <w:rFonts w:ascii="Arial" w:hAnsi="Arial" w:cs="Arial"/>
          <w:sz w:val="24"/>
          <w:szCs w:val="24"/>
        </w:rPr>
        <w:t>researching the topic; all that is necessary is a reliable internet connection</w:t>
      </w:r>
    </w:p>
    <w:p w14:paraId="43A5F654" w14:textId="50E7C750" w:rsidR="00B75FC7" w:rsidRDefault="00B75FC7" w:rsidP="00731987">
      <w:pPr>
        <w:tabs>
          <w:tab w:val="left" w:pos="360"/>
        </w:tabs>
        <w:spacing w:after="0"/>
        <w:rPr>
          <w:rFonts w:ascii="Arial" w:hAnsi="Arial" w:cs="Arial"/>
          <w:sz w:val="24"/>
          <w:szCs w:val="24"/>
        </w:rPr>
      </w:pPr>
    </w:p>
    <w:p w14:paraId="34295AFE" w14:textId="77777777" w:rsidR="004F0750" w:rsidRPr="000E3A7B" w:rsidRDefault="00B75FC7" w:rsidP="00731987">
      <w:pPr>
        <w:tabs>
          <w:tab w:val="left" w:pos="360"/>
        </w:tabs>
        <w:spacing w:after="0"/>
        <w:rPr>
          <w:rFonts w:ascii="Arial" w:hAnsi="Arial" w:cs="Arial"/>
          <w:b/>
          <w:sz w:val="24"/>
          <w:szCs w:val="24"/>
        </w:rPr>
      </w:pPr>
      <w:r w:rsidRPr="000E3A7B">
        <w:rPr>
          <w:rFonts w:ascii="Arial" w:hAnsi="Arial" w:cs="Arial"/>
          <w:b/>
          <w:sz w:val="24"/>
          <w:szCs w:val="24"/>
        </w:rPr>
        <w:t xml:space="preserve">Estimated time required: </w:t>
      </w:r>
      <w:r w:rsidRPr="000E3A7B">
        <w:rPr>
          <w:rFonts w:ascii="Arial" w:hAnsi="Arial" w:cs="Arial"/>
          <w:b/>
          <w:sz w:val="24"/>
          <w:szCs w:val="24"/>
        </w:rPr>
        <w:tab/>
      </w:r>
    </w:p>
    <w:p w14:paraId="66D616E3" w14:textId="557CA183" w:rsidR="00B75FC7" w:rsidRDefault="004F0750" w:rsidP="00731987">
      <w:pPr>
        <w:tabs>
          <w:tab w:val="left" w:pos="360"/>
        </w:tabs>
        <w:spacing w:after="0"/>
        <w:rPr>
          <w:rFonts w:ascii="Arial" w:hAnsi="Arial" w:cs="Arial"/>
          <w:sz w:val="24"/>
          <w:szCs w:val="24"/>
        </w:rPr>
      </w:pPr>
      <w:r>
        <w:rPr>
          <w:rFonts w:ascii="Arial" w:hAnsi="Arial" w:cs="Arial"/>
          <w:sz w:val="24"/>
          <w:szCs w:val="24"/>
        </w:rPr>
        <w:tab/>
      </w:r>
      <w:r w:rsidR="00B75FC7">
        <w:rPr>
          <w:rFonts w:ascii="Arial" w:hAnsi="Arial" w:cs="Arial"/>
          <w:sz w:val="24"/>
          <w:szCs w:val="24"/>
        </w:rPr>
        <w:t>Introduction</w:t>
      </w:r>
      <w:r>
        <w:rPr>
          <w:rFonts w:ascii="Arial" w:hAnsi="Arial" w:cs="Arial"/>
          <w:sz w:val="24"/>
          <w:szCs w:val="24"/>
        </w:rPr>
        <w:t>/discussion/group selection: 15 minutes</w:t>
      </w:r>
    </w:p>
    <w:p w14:paraId="294D0B76" w14:textId="0F90A5CB" w:rsidR="004F0750" w:rsidRDefault="004F0750" w:rsidP="00731987">
      <w:pPr>
        <w:tabs>
          <w:tab w:val="left" w:pos="360"/>
        </w:tabs>
        <w:spacing w:after="0"/>
        <w:rPr>
          <w:rFonts w:ascii="Arial" w:hAnsi="Arial" w:cs="Arial"/>
          <w:sz w:val="24"/>
          <w:szCs w:val="24"/>
        </w:rPr>
      </w:pPr>
      <w:r>
        <w:rPr>
          <w:rFonts w:ascii="Arial" w:hAnsi="Arial" w:cs="Arial"/>
          <w:sz w:val="24"/>
          <w:szCs w:val="24"/>
        </w:rPr>
        <w:tab/>
        <w:t xml:space="preserve">Research/creation of student presentations: </w:t>
      </w:r>
      <w:r w:rsidR="00B06714">
        <w:rPr>
          <w:rFonts w:ascii="Arial" w:hAnsi="Arial" w:cs="Arial"/>
          <w:sz w:val="24"/>
          <w:szCs w:val="24"/>
        </w:rPr>
        <w:t>5</w:t>
      </w:r>
      <w:r>
        <w:rPr>
          <w:rFonts w:ascii="Arial" w:hAnsi="Arial" w:cs="Arial"/>
          <w:sz w:val="24"/>
          <w:szCs w:val="24"/>
        </w:rPr>
        <w:t>0 minutes</w:t>
      </w:r>
    </w:p>
    <w:p w14:paraId="27CA230E" w14:textId="7C439D51" w:rsidR="004F0750" w:rsidRDefault="004F0750" w:rsidP="00731987">
      <w:pPr>
        <w:tabs>
          <w:tab w:val="left" w:pos="360"/>
        </w:tabs>
        <w:spacing w:after="0"/>
        <w:rPr>
          <w:rFonts w:ascii="Arial" w:hAnsi="Arial" w:cs="Arial"/>
          <w:sz w:val="24"/>
          <w:szCs w:val="24"/>
        </w:rPr>
      </w:pPr>
      <w:r>
        <w:rPr>
          <w:rFonts w:ascii="Arial" w:hAnsi="Arial" w:cs="Arial"/>
          <w:sz w:val="24"/>
          <w:szCs w:val="24"/>
        </w:rPr>
        <w:tab/>
      </w:r>
      <w:r w:rsidR="000E3A7B">
        <w:rPr>
          <w:rFonts w:ascii="Arial" w:hAnsi="Arial" w:cs="Arial"/>
          <w:sz w:val="24"/>
          <w:szCs w:val="24"/>
        </w:rPr>
        <w:t>Presentations: 2</w:t>
      </w:r>
      <w:r w:rsidR="00B06714">
        <w:rPr>
          <w:rFonts w:ascii="Arial" w:hAnsi="Arial" w:cs="Arial"/>
          <w:sz w:val="24"/>
          <w:szCs w:val="24"/>
        </w:rPr>
        <w:t>5</w:t>
      </w:r>
      <w:r w:rsidR="000E3A7B">
        <w:rPr>
          <w:rFonts w:ascii="Arial" w:hAnsi="Arial" w:cs="Arial"/>
          <w:sz w:val="24"/>
          <w:szCs w:val="24"/>
        </w:rPr>
        <w:t xml:space="preserve"> minutes</w:t>
      </w:r>
    </w:p>
    <w:p w14:paraId="4A2F7614" w14:textId="2E90A8FD" w:rsidR="000E3A7B" w:rsidRDefault="000E3A7B" w:rsidP="00731987">
      <w:pPr>
        <w:tabs>
          <w:tab w:val="left" w:pos="360"/>
        </w:tabs>
        <w:spacing w:after="0"/>
        <w:rPr>
          <w:rFonts w:ascii="Arial" w:hAnsi="Arial" w:cs="Arial"/>
          <w:sz w:val="24"/>
          <w:szCs w:val="24"/>
        </w:rPr>
      </w:pPr>
    </w:p>
    <w:p w14:paraId="1CA6E147" w14:textId="4224B835" w:rsidR="000E3A7B" w:rsidRDefault="000E3A7B" w:rsidP="00731987">
      <w:pPr>
        <w:tabs>
          <w:tab w:val="left" w:pos="360"/>
        </w:tabs>
        <w:spacing w:after="0"/>
        <w:rPr>
          <w:rFonts w:ascii="Arial" w:hAnsi="Arial" w:cs="Arial"/>
          <w:sz w:val="24"/>
          <w:szCs w:val="24"/>
        </w:rPr>
      </w:pPr>
      <w:r w:rsidRPr="00D92B49">
        <w:rPr>
          <w:rFonts w:ascii="Arial" w:hAnsi="Arial" w:cs="Arial"/>
          <w:b/>
          <w:sz w:val="24"/>
          <w:szCs w:val="24"/>
        </w:rPr>
        <w:t>Assessment:</w:t>
      </w:r>
      <w:r>
        <w:rPr>
          <w:rFonts w:ascii="Arial" w:hAnsi="Arial" w:cs="Arial"/>
          <w:sz w:val="24"/>
          <w:szCs w:val="24"/>
        </w:rPr>
        <w:t xml:space="preserve"> Students will prepare presentations that they will share with the class that will summarize the conditions required </w:t>
      </w:r>
      <w:r w:rsidR="0017130C">
        <w:rPr>
          <w:rFonts w:ascii="Arial" w:hAnsi="Arial" w:cs="Arial"/>
          <w:sz w:val="24"/>
          <w:szCs w:val="24"/>
        </w:rPr>
        <w:t xml:space="preserve">for one of the following </w:t>
      </w:r>
      <w:r w:rsidR="00B06714">
        <w:rPr>
          <w:rFonts w:ascii="Arial" w:hAnsi="Arial" w:cs="Arial"/>
          <w:sz w:val="24"/>
          <w:szCs w:val="24"/>
        </w:rPr>
        <w:t>plant communities</w:t>
      </w:r>
      <w:r w:rsidR="0017130C">
        <w:rPr>
          <w:rFonts w:ascii="Arial" w:hAnsi="Arial" w:cs="Arial"/>
          <w:sz w:val="24"/>
          <w:szCs w:val="24"/>
        </w:rPr>
        <w:t xml:space="preserve"> to survive and thrive in a </w:t>
      </w:r>
      <w:proofErr w:type="gramStart"/>
      <w:r w:rsidR="0017130C">
        <w:rPr>
          <w:rFonts w:ascii="Arial" w:hAnsi="Arial" w:cs="Arial"/>
          <w:sz w:val="24"/>
          <w:szCs w:val="24"/>
        </w:rPr>
        <w:t>particular area</w:t>
      </w:r>
      <w:proofErr w:type="gramEnd"/>
      <w:r w:rsidR="0017130C">
        <w:rPr>
          <w:rFonts w:ascii="Arial" w:hAnsi="Arial" w:cs="Arial"/>
          <w:sz w:val="24"/>
          <w:szCs w:val="24"/>
        </w:rPr>
        <w:t>.</w:t>
      </w:r>
    </w:p>
    <w:p w14:paraId="5A1475FD" w14:textId="33A08E61" w:rsidR="00B06714" w:rsidRDefault="00B06714" w:rsidP="00B06714">
      <w:pPr>
        <w:tabs>
          <w:tab w:val="left" w:pos="360"/>
        </w:tabs>
        <w:spacing w:after="0"/>
        <w:rPr>
          <w:rFonts w:ascii="Arial" w:hAnsi="Arial" w:cs="Arial"/>
          <w:sz w:val="24"/>
          <w:szCs w:val="24"/>
        </w:rPr>
      </w:pPr>
      <w:r>
        <w:rPr>
          <w:rFonts w:ascii="Arial" w:hAnsi="Arial" w:cs="Arial"/>
          <w:sz w:val="24"/>
          <w:szCs w:val="24"/>
        </w:rPr>
        <w:tab/>
        <w:t>a. Coastal sage scrub</w:t>
      </w:r>
    </w:p>
    <w:p w14:paraId="5DFF481F" w14:textId="69CC6A5F" w:rsidR="00B06714" w:rsidRDefault="00B06714" w:rsidP="00B06714">
      <w:pPr>
        <w:tabs>
          <w:tab w:val="left" w:pos="360"/>
        </w:tabs>
        <w:spacing w:after="0"/>
        <w:rPr>
          <w:rFonts w:ascii="Arial" w:hAnsi="Arial" w:cs="Arial"/>
          <w:sz w:val="24"/>
          <w:szCs w:val="24"/>
        </w:rPr>
      </w:pPr>
      <w:r>
        <w:rPr>
          <w:rFonts w:ascii="Arial" w:hAnsi="Arial" w:cs="Arial"/>
          <w:sz w:val="24"/>
          <w:szCs w:val="24"/>
        </w:rPr>
        <w:lastRenderedPageBreak/>
        <w:tab/>
        <w:t>b. Desert</w:t>
      </w:r>
    </w:p>
    <w:p w14:paraId="257EA59B" w14:textId="4C4CC8A8" w:rsidR="00B06714" w:rsidRDefault="00B06714" w:rsidP="00B06714">
      <w:pPr>
        <w:tabs>
          <w:tab w:val="left" w:pos="360"/>
        </w:tabs>
        <w:spacing w:after="0"/>
        <w:rPr>
          <w:rFonts w:ascii="Arial" w:hAnsi="Arial" w:cs="Arial"/>
          <w:sz w:val="24"/>
          <w:szCs w:val="24"/>
        </w:rPr>
      </w:pPr>
      <w:r>
        <w:rPr>
          <w:rFonts w:ascii="Arial" w:hAnsi="Arial" w:cs="Arial"/>
          <w:sz w:val="24"/>
          <w:szCs w:val="24"/>
        </w:rPr>
        <w:tab/>
        <w:t>c. Central oak woodland</w:t>
      </w:r>
    </w:p>
    <w:p w14:paraId="06A3E4B5" w14:textId="6D3710AE" w:rsidR="00B06714" w:rsidRDefault="00B06714" w:rsidP="00B06714">
      <w:pPr>
        <w:tabs>
          <w:tab w:val="left" w:pos="360"/>
        </w:tabs>
        <w:spacing w:after="0"/>
        <w:rPr>
          <w:rFonts w:ascii="Arial" w:hAnsi="Arial" w:cs="Arial"/>
          <w:sz w:val="24"/>
          <w:szCs w:val="24"/>
        </w:rPr>
      </w:pPr>
      <w:r>
        <w:rPr>
          <w:rFonts w:ascii="Arial" w:hAnsi="Arial" w:cs="Arial"/>
          <w:sz w:val="24"/>
          <w:szCs w:val="24"/>
        </w:rPr>
        <w:tab/>
        <w:t>d. Grassland</w:t>
      </w:r>
    </w:p>
    <w:p w14:paraId="5889AC79" w14:textId="478D6F1A" w:rsidR="00B06714" w:rsidRDefault="00B06714" w:rsidP="00B06714">
      <w:pPr>
        <w:tabs>
          <w:tab w:val="left" w:pos="360"/>
        </w:tabs>
        <w:spacing w:after="0"/>
        <w:rPr>
          <w:rFonts w:ascii="Arial" w:hAnsi="Arial" w:cs="Arial"/>
          <w:sz w:val="24"/>
          <w:szCs w:val="24"/>
        </w:rPr>
      </w:pPr>
      <w:r>
        <w:rPr>
          <w:rFonts w:ascii="Arial" w:hAnsi="Arial" w:cs="Arial"/>
          <w:sz w:val="24"/>
          <w:szCs w:val="24"/>
        </w:rPr>
        <w:tab/>
        <w:t>e. Chaparral</w:t>
      </w:r>
    </w:p>
    <w:p w14:paraId="34AA8B0E" w14:textId="781C224E" w:rsidR="00B06714" w:rsidRDefault="00B06714" w:rsidP="00B06714">
      <w:pPr>
        <w:tabs>
          <w:tab w:val="left" w:pos="360"/>
        </w:tabs>
        <w:spacing w:after="0"/>
        <w:rPr>
          <w:rFonts w:ascii="Arial" w:hAnsi="Arial" w:cs="Arial"/>
          <w:sz w:val="24"/>
          <w:szCs w:val="24"/>
        </w:rPr>
      </w:pPr>
      <w:r>
        <w:rPr>
          <w:rFonts w:ascii="Arial" w:hAnsi="Arial" w:cs="Arial"/>
          <w:sz w:val="24"/>
          <w:szCs w:val="24"/>
        </w:rPr>
        <w:tab/>
        <w:t>f. Riparian woodland</w:t>
      </w:r>
    </w:p>
    <w:p w14:paraId="0DA55D8C" w14:textId="78F8C74F" w:rsidR="00B06714" w:rsidRDefault="00B06714" w:rsidP="00B06714">
      <w:pPr>
        <w:tabs>
          <w:tab w:val="left" w:pos="360"/>
        </w:tabs>
        <w:spacing w:after="0"/>
        <w:rPr>
          <w:rFonts w:ascii="Arial" w:hAnsi="Arial" w:cs="Arial"/>
          <w:sz w:val="24"/>
          <w:szCs w:val="24"/>
        </w:rPr>
      </w:pPr>
      <w:r>
        <w:rPr>
          <w:rFonts w:ascii="Arial" w:hAnsi="Arial" w:cs="Arial"/>
          <w:sz w:val="24"/>
          <w:szCs w:val="24"/>
        </w:rPr>
        <w:tab/>
        <w:t>g. Vernal pool</w:t>
      </w:r>
    </w:p>
    <w:p w14:paraId="3F9D2182" w14:textId="345B0454" w:rsidR="0008595C" w:rsidRDefault="0008595C" w:rsidP="00731987">
      <w:pPr>
        <w:tabs>
          <w:tab w:val="left" w:pos="360"/>
        </w:tabs>
        <w:spacing w:after="0"/>
        <w:rPr>
          <w:rFonts w:ascii="Arial" w:hAnsi="Arial" w:cs="Arial"/>
          <w:sz w:val="24"/>
          <w:szCs w:val="24"/>
        </w:rPr>
      </w:pPr>
      <w:r>
        <w:rPr>
          <w:rFonts w:ascii="Arial" w:hAnsi="Arial" w:cs="Arial"/>
          <w:sz w:val="24"/>
          <w:szCs w:val="24"/>
        </w:rPr>
        <w:t xml:space="preserve">A rubric will be provided that will specify expected information </w:t>
      </w:r>
      <w:r w:rsidR="00DB4D66">
        <w:rPr>
          <w:rFonts w:ascii="Arial" w:hAnsi="Arial" w:cs="Arial"/>
          <w:sz w:val="24"/>
          <w:szCs w:val="24"/>
        </w:rPr>
        <w:t>in the presentation.</w:t>
      </w:r>
    </w:p>
    <w:p w14:paraId="22C1D2F9" w14:textId="00C766BD" w:rsidR="00DB4D66" w:rsidRDefault="00DB4D66" w:rsidP="00731987">
      <w:pPr>
        <w:tabs>
          <w:tab w:val="left" w:pos="360"/>
        </w:tabs>
        <w:spacing w:after="0"/>
        <w:rPr>
          <w:rFonts w:ascii="Arial" w:hAnsi="Arial" w:cs="Arial"/>
          <w:sz w:val="24"/>
          <w:szCs w:val="24"/>
        </w:rPr>
      </w:pPr>
    </w:p>
    <w:p w14:paraId="7CBD10B0" w14:textId="1C766E34" w:rsidR="00DB4D66" w:rsidRDefault="00DB4D66" w:rsidP="00731987">
      <w:pPr>
        <w:tabs>
          <w:tab w:val="left" w:pos="360"/>
        </w:tabs>
        <w:spacing w:after="0"/>
        <w:rPr>
          <w:rFonts w:ascii="Arial" w:hAnsi="Arial" w:cs="Arial"/>
          <w:sz w:val="24"/>
          <w:szCs w:val="24"/>
        </w:rPr>
      </w:pPr>
      <w:r w:rsidRPr="00D92B49">
        <w:rPr>
          <w:rFonts w:ascii="Arial" w:hAnsi="Arial" w:cs="Arial"/>
          <w:b/>
          <w:sz w:val="24"/>
          <w:szCs w:val="24"/>
        </w:rPr>
        <w:t>Lesson extension:</w:t>
      </w:r>
      <w:r>
        <w:rPr>
          <w:rFonts w:ascii="Arial" w:hAnsi="Arial" w:cs="Arial"/>
          <w:sz w:val="24"/>
          <w:szCs w:val="24"/>
        </w:rPr>
        <w:t xml:space="preserve"> If there is not enough time for the presentations on the same day as the research</w:t>
      </w:r>
      <w:r w:rsidR="00B06714">
        <w:rPr>
          <w:rFonts w:ascii="Arial" w:hAnsi="Arial" w:cs="Arial"/>
          <w:sz w:val="24"/>
          <w:szCs w:val="24"/>
        </w:rPr>
        <w:t xml:space="preserve">, </w:t>
      </w:r>
      <w:r w:rsidR="00D92B49">
        <w:rPr>
          <w:rFonts w:ascii="Arial" w:hAnsi="Arial" w:cs="Arial"/>
          <w:sz w:val="24"/>
          <w:szCs w:val="24"/>
        </w:rPr>
        <w:t xml:space="preserve">the presentations can easily be the next day.  In a </w:t>
      </w:r>
      <w:r w:rsidR="00B06714">
        <w:rPr>
          <w:rFonts w:ascii="Arial" w:hAnsi="Arial" w:cs="Arial"/>
          <w:sz w:val="24"/>
          <w:szCs w:val="24"/>
        </w:rPr>
        <w:t>9</w:t>
      </w:r>
      <w:r w:rsidR="00D92B49">
        <w:rPr>
          <w:rFonts w:ascii="Arial" w:hAnsi="Arial" w:cs="Arial"/>
          <w:sz w:val="24"/>
          <w:szCs w:val="24"/>
        </w:rPr>
        <w:t xml:space="preserve">0-minute class period, there is </w:t>
      </w:r>
      <w:r w:rsidR="00B06714">
        <w:rPr>
          <w:rFonts w:ascii="Arial" w:hAnsi="Arial" w:cs="Arial"/>
          <w:sz w:val="24"/>
          <w:szCs w:val="24"/>
        </w:rPr>
        <w:t>little</w:t>
      </w:r>
      <w:r w:rsidR="00D92B49">
        <w:rPr>
          <w:rFonts w:ascii="Arial" w:hAnsi="Arial" w:cs="Arial"/>
          <w:sz w:val="24"/>
          <w:szCs w:val="24"/>
        </w:rPr>
        <w:t xml:space="preserve"> chance that there will be time left over!</w:t>
      </w:r>
    </w:p>
    <w:p w14:paraId="087E1BDA" w14:textId="68FF3443" w:rsidR="00D92B49" w:rsidRDefault="00D92B49" w:rsidP="00731987">
      <w:pPr>
        <w:tabs>
          <w:tab w:val="left" w:pos="360"/>
        </w:tabs>
        <w:spacing w:after="0"/>
        <w:rPr>
          <w:rFonts w:ascii="Arial" w:hAnsi="Arial" w:cs="Arial"/>
          <w:sz w:val="24"/>
          <w:szCs w:val="24"/>
        </w:rPr>
      </w:pPr>
    </w:p>
    <w:p w14:paraId="2184E5C7" w14:textId="1CC3BE58" w:rsidR="00D92B49" w:rsidRDefault="00D11132" w:rsidP="00731987">
      <w:pPr>
        <w:tabs>
          <w:tab w:val="left" w:pos="360"/>
        </w:tabs>
        <w:spacing w:after="0"/>
        <w:rPr>
          <w:rFonts w:ascii="Arial" w:hAnsi="Arial" w:cs="Arial"/>
          <w:sz w:val="24"/>
          <w:szCs w:val="24"/>
        </w:rPr>
      </w:pPr>
      <w:r w:rsidRPr="00AF61BD">
        <w:rPr>
          <w:rFonts w:ascii="Arial" w:hAnsi="Arial" w:cs="Arial"/>
          <w:b/>
          <w:sz w:val="24"/>
          <w:szCs w:val="24"/>
        </w:rPr>
        <w:t>Connections:</w:t>
      </w:r>
      <w:r>
        <w:rPr>
          <w:rFonts w:ascii="Arial" w:hAnsi="Arial" w:cs="Arial"/>
          <w:sz w:val="24"/>
          <w:szCs w:val="24"/>
        </w:rPr>
        <w:t xml:space="preserve"> Students will be encouraged to make connections between setting up </w:t>
      </w:r>
      <w:proofErr w:type="gramStart"/>
      <w:r>
        <w:rPr>
          <w:rFonts w:ascii="Arial" w:hAnsi="Arial" w:cs="Arial"/>
          <w:sz w:val="24"/>
          <w:szCs w:val="24"/>
        </w:rPr>
        <w:t>native habitat</w:t>
      </w:r>
      <w:proofErr w:type="gramEnd"/>
      <w:r>
        <w:rPr>
          <w:rFonts w:ascii="Arial" w:hAnsi="Arial" w:cs="Arial"/>
          <w:sz w:val="24"/>
          <w:szCs w:val="24"/>
        </w:rPr>
        <w:t xml:space="preserve"> here at school and the possibility of creating </w:t>
      </w:r>
      <w:r w:rsidR="00741630">
        <w:rPr>
          <w:rFonts w:ascii="Arial" w:hAnsi="Arial" w:cs="Arial"/>
          <w:sz w:val="24"/>
          <w:szCs w:val="24"/>
        </w:rPr>
        <w:t xml:space="preserve">microhabitats at home; they will also have opportunity to recognize the importance of maintaining habitat that already exists </w:t>
      </w:r>
      <w:r w:rsidR="00AF61BD">
        <w:rPr>
          <w:rFonts w:ascii="Arial" w:hAnsi="Arial" w:cs="Arial"/>
          <w:sz w:val="24"/>
          <w:szCs w:val="24"/>
        </w:rPr>
        <w:t>to prevent loss of species that are at risk, and to recognize the importance of species that may seem insignificant.</w:t>
      </w:r>
    </w:p>
    <w:p w14:paraId="1C69EA7F" w14:textId="2655CA47" w:rsidR="00AF61BD" w:rsidRDefault="00AF61BD" w:rsidP="00731987">
      <w:pPr>
        <w:tabs>
          <w:tab w:val="left" w:pos="360"/>
        </w:tabs>
        <w:spacing w:after="0"/>
        <w:rPr>
          <w:rFonts w:ascii="Arial" w:hAnsi="Arial" w:cs="Arial"/>
          <w:sz w:val="24"/>
          <w:szCs w:val="24"/>
        </w:rPr>
      </w:pPr>
    </w:p>
    <w:p w14:paraId="7AF3ED05" w14:textId="226AE12A" w:rsidR="00EA2505" w:rsidRDefault="00EA2505" w:rsidP="00EA2505">
      <w:pPr>
        <w:rPr>
          <w:rFonts w:ascii="Arial" w:hAnsi="Arial" w:cs="Arial"/>
        </w:rPr>
      </w:pPr>
    </w:p>
    <w:p w14:paraId="358D35FC" w14:textId="1CE4A995" w:rsidR="00EA2505" w:rsidRPr="00EA2505" w:rsidRDefault="00EA2505" w:rsidP="00EA2505">
      <w:pPr>
        <w:spacing w:after="0"/>
        <w:rPr>
          <w:rFonts w:ascii="Arial" w:hAnsi="Arial" w:cs="Arial"/>
          <w:b/>
        </w:rPr>
      </w:pPr>
      <w:r w:rsidRPr="00EA2505">
        <w:rPr>
          <w:rFonts w:ascii="Arial" w:hAnsi="Arial" w:cs="Arial"/>
          <w:b/>
        </w:rPr>
        <w:t>Presentation rubric:</w:t>
      </w:r>
    </w:p>
    <w:p w14:paraId="7AD8D27F" w14:textId="77777777" w:rsidR="00EA2505" w:rsidRPr="0049023F" w:rsidRDefault="00EA2505" w:rsidP="00EA2505">
      <w:pPr>
        <w:spacing w:after="0"/>
        <w:rPr>
          <w:rFonts w:ascii="Arial" w:hAnsi="Arial" w:cs="Arial"/>
        </w:rPr>
      </w:pPr>
    </w:p>
    <w:tbl>
      <w:tblPr>
        <w:tblW w:w="911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2351"/>
        <w:gridCol w:w="2448"/>
        <w:gridCol w:w="2448"/>
      </w:tblGrid>
      <w:tr w:rsidR="00EA2505" w:rsidRPr="00810F62" w14:paraId="74B767BC" w14:textId="77777777" w:rsidTr="00B06714">
        <w:tc>
          <w:tcPr>
            <w:tcW w:w="1867" w:type="dxa"/>
            <w:vAlign w:val="center"/>
          </w:tcPr>
          <w:p w14:paraId="6B1051BD" w14:textId="77777777" w:rsidR="00EA2505" w:rsidRPr="00810F62" w:rsidRDefault="00EA2505" w:rsidP="00C03B60">
            <w:pPr>
              <w:spacing w:after="0"/>
              <w:jc w:val="center"/>
              <w:rPr>
                <w:rFonts w:ascii="Arial" w:hAnsi="Arial" w:cs="Arial"/>
              </w:rPr>
            </w:pPr>
          </w:p>
        </w:tc>
        <w:tc>
          <w:tcPr>
            <w:tcW w:w="2351" w:type="dxa"/>
            <w:vAlign w:val="center"/>
          </w:tcPr>
          <w:p w14:paraId="6C1CA662" w14:textId="77777777" w:rsidR="00EA2505" w:rsidRPr="00810F62" w:rsidRDefault="00EA2505" w:rsidP="00C03B60">
            <w:pPr>
              <w:spacing w:after="0"/>
              <w:jc w:val="center"/>
              <w:rPr>
                <w:rFonts w:ascii="Arial" w:hAnsi="Arial" w:cs="Arial"/>
                <w:b/>
              </w:rPr>
            </w:pPr>
            <w:r w:rsidRPr="00810F62">
              <w:rPr>
                <w:rFonts w:ascii="Arial" w:hAnsi="Arial" w:cs="Arial"/>
                <w:b/>
              </w:rPr>
              <w:t>Adequate (C)</w:t>
            </w:r>
          </w:p>
        </w:tc>
        <w:tc>
          <w:tcPr>
            <w:tcW w:w="2448" w:type="dxa"/>
            <w:vAlign w:val="center"/>
          </w:tcPr>
          <w:p w14:paraId="2227FF01" w14:textId="77777777" w:rsidR="00EA2505" w:rsidRPr="00810F62" w:rsidRDefault="00EA2505" w:rsidP="00C03B60">
            <w:pPr>
              <w:spacing w:after="0"/>
              <w:jc w:val="center"/>
              <w:rPr>
                <w:rFonts w:ascii="Arial" w:hAnsi="Arial" w:cs="Arial"/>
                <w:b/>
              </w:rPr>
            </w:pPr>
            <w:r w:rsidRPr="00810F62">
              <w:rPr>
                <w:rFonts w:ascii="Arial" w:hAnsi="Arial" w:cs="Arial"/>
                <w:b/>
              </w:rPr>
              <w:t>Good (B)</w:t>
            </w:r>
          </w:p>
        </w:tc>
        <w:tc>
          <w:tcPr>
            <w:tcW w:w="2448" w:type="dxa"/>
            <w:vAlign w:val="center"/>
          </w:tcPr>
          <w:p w14:paraId="736E9783" w14:textId="77777777" w:rsidR="00EA2505" w:rsidRPr="00810F62" w:rsidRDefault="00EA2505" w:rsidP="00C03B60">
            <w:pPr>
              <w:spacing w:after="0"/>
              <w:jc w:val="center"/>
              <w:rPr>
                <w:rFonts w:ascii="Arial" w:hAnsi="Arial" w:cs="Arial"/>
                <w:b/>
              </w:rPr>
            </w:pPr>
            <w:r w:rsidRPr="00810F62">
              <w:rPr>
                <w:rFonts w:ascii="Arial" w:hAnsi="Arial" w:cs="Arial"/>
                <w:b/>
              </w:rPr>
              <w:t>Excellent (A)</w:t>
            </w:r>
          </w:p>
        </w:tc>
      </w:tr>
      <w:tr w:rsidR="00EA2505" w:rsidRPr="00810F62" w14:paraId="1ACD6DC8" w14:textId="77777777" w:rsidTr="00B06714">
        <w:tc>
          <w:tcPr>
            <w:tcW w:w="1867" w:type="dxa"/>
            <w:vAlign w:val="center"/>
          </w:tcPr>
          <w:p w14:paraId="3B138DE9" w14:textId="77777777" w:rsidR="00EA2505" w:rsidRPr="00810F62" w:rsidRDefault="00EA2505" w:rsidP="00C03B60">
            <w:pPr>
              <w:spacing w:after="0"/>
              <w:rPr>
                <w:rFonts w:ascii="Arial" w:hAnsi="Arial" w:cs="Arial"/>
                <w:b/>
              </w:rPr>
            </w:pPr>
            <w:r w:rsidRPr="00810F62">
              <w:rPr>
                <w:rFonts w:ascii="Arial" w:hAnsi="Arial" w:cs="Arial"/>
                <w:b/>
              </w:rPr>
              <w:t xml:space="preserve">Information </w:t>
            </w:r>
          </w:p>
          <w:p w14:paraId="7837EBCC" w14:textId="77777777" w:rsidR="00EA2505" w:rsidRPr="00810F62" w:rsidRDefault="00EA2505" w:rsidP="00C03B60">
            <w:pPr>
              <w:spacing w:after="0"/>
              <w:rPr>
                <w:rFonts w:ascii="Arial" w:hAnsi="Arial" w:cs="Arial"/>
                <w:b/>
              </w:rPr>
            </w:pPr>
            <w:r w:rsidRPr="00810F62">
              <w:rPr>
                <w:rFonts w:ascii="Arial" w:hAnsi="Arial" w:cs="Arial"/>
                <w:b/>
              </w:rPr>
              <w:t>(60%)</w:t>
            </w:r>
          </w:p>
        </w:tc>
        <w:tc>
          <w:tcPr>
            <w:tcW w:w="2351" w:type="dxa"/>
            <w:vAlign w:val="center"/>
          </w:tcPr>
          <w:p w14:paraId="145DEE3E" w14:textId="77777777" w:rsidR="00EA2505" w:rsidRPr="00810F62" w:rsidRDefault="00EA2505" w:rsidP="00C03B60">
            <w:pPr>
              <w:spacing w:after="0"/>
              <w:jc w:val="center"/>
              <w:rPr>
                <w:rFonts w:ascii="Arial" w:hAnsi="Arial" w:cs="Arial"/>
              </w:rPr>
            </w:pPr>
            <w:r w:rsidRPr="00810F62">
              <w:rPr>
                <w:rFonts w:ascii="Arial" w:hAnsi="Arial" w:cs="Arial"/>
              </w:rPr>
              <w:t>70-79%</w:t>
            </w:r>
          </w:p>
        </w:tc>
        <w:tc>
          <w:tcPr>
            <w:tcW w:w="2448" w:type="dxa"/>
            <w:vAlign w:val="center"/>
          </w:tcPr>
          <w:p w14:paraId="7289812F" w14:textId="77777777" w:rsidR="00EA2505" w:rsidRPr="00810F62" w:rsidRDefault="00EA2505" w:rsidP="00C03B60">
            <w:pPr>
              <w:spacing w:after="0"/>
              <w:jc w:val="center"/>
              <w:rPr>
                <w:rFonts w:ascii="Arial" w:hAnsi="Arial" w:cs="Arial"/>
              </w:rPr>
            </w:pPr>
            <w:r w:rsidRPr="00810F62">
              <w:rPr>
                <w:rFonts w:ascii="Arial" w:hAnsi="Arial" w:cs="Arial"/>
              </w:rPr>
              <w:t>80-89%</w:t>
            </w:r>
          </w:p>
        </w:tc>
        <w:tc>
          <w:tcPr>
            <w:tcW w:w="2448" w:type="dxa"/>
            <w:vAlign w:val="center"/>
          </w:tcPr>
          <w:p w14:paraId="202DDEEA" w14:textId="77777777" w:rsidR="00EA2505" w:rsidRPr="00810F62" w:rsidRDefault="00EA2505" w:rsidP="00C03B60">
            <w:pPr>
              <w:spacing w:after="0"/>
              <w:jc w:val="center"/>
              <w:rPr>
                <w:rFonts w:ascii="Arial" w:hAnsi="Arial" w:cs="Arial"/>
              </w:rPr>
            </w:pPr>
            <w:r w:rsidRPr="00810F62">
              <w:rPr>
                <w:rFonts w:ascii="Arial" w:hAnsi="Arial" w:cs="Arial"/>
              </w:rPr>
              <w:t>90-100%</w:t>
            </w:r>
          </w:p>
        </w:tc>
      </w:tr>
      <w:tr w:rsidR="00EA2505" w:rsidRPr="00810F62" w14:paraId="36888B74" w14:textId="77777777" w:rsidTr="00B06714">
        <w:tc>
          <w:tcPr>
            <w:tcW w:w="1867" w:type="dxa"/>
            <w:vAlign w:val="center"/>
          </w:tcPr>
          <w:p w14:paraId="55F96307" w14:textId="77777777" w:rsidR="00EA2505" w:rsidRPr="00C03B60" w:rsidRDefault="00EA2505" w:rsidP="00C03B60">
            <w:pPr>
              <w:spacing w:after="0"/>
              <w:rPr>
                <w:rFonts w:ascii="Arial" w:hAnsi="Arial" w:cs="Arial"/>
                <w:b/>
              </w:rPr>
            </w:pPr>
            <w:r w:rsidRPr="00C03B60">
              <w:rPr>
                <w:rFonts w:ascii="Arial" w:hAnsi="Arial" w:cs="Arial"/>
                <w:b/>
              </w:rPr>
              <w:t>Completeness</w:t>
            </w:r>
          </w:p>
          <w:p w14:paraId="5B58E76C" w14:textId="430D7082" w:rsidR="00EA2505" w:rsidRPr="00C03B60" w:rsidRDefault="00402A01" w:rsidP="00C03B60">
            <w:pPr>
              <w:spacing w:after="0"/>
              <w:rPr>
                <w:rFonts w:ascii="Arial" w:hAnsi="Arial" w:cs="Arial"/>
                <w:b/>
              </w:rPr>
            </w:pPr>
            <w:r>
              <w:rPr>
                <w:rFonts w:ascii="Arial" w:hAnsi="Arial" w:cs="Arial"/>
                <w:b/>
              </w:rPr>
              <w:t xml:space="preserve">     </w:t>
            </w:r>
            <w:r w:rsidR="00EA2505" w:rsidRPr="00C03B60">
              <w:rPr>
                <w:rFonts w:ascii="Arial" w:hAnsi="Arial" w:cs="Arial"/>
                <w:b/>
              </w:rPr>
              <w:t>30%</w:t>
            </w:r>
          </w:p>
          <w:p w14:paraId="7CB2F8F1" w14:textId="0963A51D" w:rsidR="00EA2505" w:rsidRDefault="00CD730B" w:rsidP="00C03B60">
            <w:pPr>
              <w:spacing w:after="0"/>
              <w:rPr>
                <w:rFonts w:ascii="Arial" w:hAnsi="Arial" w:cs="Arial"/>
              </w:rPr>
            </w:pPr>
            <w:r>
              <w:rPr>
                <w:rFonts w:ascii="Arial" w:hAnsi="Arial" w:cs="Arial"/>
              </w:rPr>
              <w:t xml:space="preserve"> </w:t>
            </w:r>
            <w:r w:rsidR="00B06714">
              <w:rPr>
                <w:rFonts w:ascii="Arial" w:hAnsi="Arial" w:cs="Arial"/>
              </w:rPr>
              <w:t xml:space="preserve">Soil </w:t>
            </w:r>
            <w:proofErr w:type="spellStart"/>
            <w:r w:rsidR="00B06714">
              <w:rPr>
                <w:rFonts w:ascii="Arial" w:hAnsi="Arial" w:cs="Arial"/>
              </w:rPr>
              <w:t>charact</w:t>
            </w:r>
            <w:proofErr w:type="spellEnd"/>
            <w:r w:rsidR="00B06714">
              <w:rPr>
                <w:rFonts w:ascii="Arial" w:hAnsi="Arial" w:cs="Arial"/>
              </w:rPr>
              <w:t>.</w:t>
            </w:r>
          </w:p>
          <w:p w14:paraId="7905262A" w14:textId="55BE38E5" w:rsidR="00EA2505" w:rsidRDefault="00EA2505" w:rsidP="00C03B60">
            <w:pPr>
              <w:spacing w:after="0"/>
              <w:rPr>
                <w:rFonts w:ascii="Arial" w:hAnsi="Arial" w:cs="Arial"/>
              </w:rPr>
            </w:pPr>
            <w:r>
              <w:rPr>
                <w:rFonts w:ascii="Arial" w:hAnsi="Arial" w:cs="Arial"/>
              </w:rPr>
              <w:t xml:space="preserve"> </w:t>
            </w:r>
            <w:r w:rsidR="00B06714">
              <w:rPr>
                <w:rFonts w:ascii="Arial" w:hAnsi="Arial" w:cs="Arial"/>
              </w:rPr>
              <w:t>Water</w:t>
            </w:r>
          </w:p>
          <w:p w14:paraId="559619C2" w14:textId="3E18FC92" w:rsidR="00EA2505" w:rsidRDefault="00EA2505" w:rsidP="00C03B60">
            <w:pPr>
              <w:spacing w:after="0"/>
              <w:rPr>
                <w:rFonts w:ascii="Arial" w:hAnsi="Arial" w:cs="Arial"/>
              </w:rPr>
            </w:pPr>
            <w:r>
              <w:rPr>
                <w:rFonts w:ascii="Arial" w:hAnsi="Arial" w:cs="Arial"/>
              </w:rPr>
              <w:t xml:space="preserve"> </w:t>
            </w:r>
            <w:r w:rsidR="00B06714">
              <w:rPr>
                <w:rFonts w:ascii="Arial" w:hAnsi="Arial" w:cs="Arial"/>
              </w:rPr>
              <w:t>Nutrients (NPK)</w:t>
            </w:r>
          </w:p>
          <w:p w14:paraId="7A671518" w14:textId="04F18A83" w:rsidR="00EA2505" w:rsidRPr="00810F62" w:rsidRDefault="00EA2505" w:rsidP="00C03B60">
            <w:pPr>
              <w:spacing w:after="0"/>
              <w:rPr>
                <w:rFonts w:ascii="Arial" w:hAnsi="Arial" w:cs="Arial"/>
              </w:rPr>
            </w:pPr>
            <w:r>
              <w:rPr>
                <w:rFonts w:ascii="Arial" w:hAnsi="Arial" w:cs="Arial"/>
              </w:rPr>
              <w:t xml:space="preserve"> </w:t>
            </w:r>
            <w:r w:rsidR="00B06714">
              <w:rPr>
                <w:rFonts w:ascii="Arial" w:hAnsi="Arial" w:cs="Arial"/>
              </w:rPr>
              <w:t>Plants</w:t>
            </w:r>
          </w:p>
        </w:tc>
        <w:tc>
          <w:tcPr>
            <w:tcW w:w="2351" w:type="dxa"/>
            <w:vAlign w:val="center"/>
          </w:tcPr>
          <w:p w14:paraId="5FA12FF4" w14:textId="77777777" w:rsidR="00EA2505" w:rsidRDefault="00EA2505" w:rsidP="00C03B60">
            <w:pPr>
              <w:spacing w:after="0"/>
              <w:jc w:val="center"/>
              <w:rPr>
                <w:rFonts w:ascii="Arial" w:hAnsi="Arial" w:cs="Arial"/>
              </w:rPr>
            </w:pPr>
            <w:r w:rsidRPr="00810F62">
              <w:rPr>
                <w:rFonts w:ascii="Arial" w:hAnsi="Arial" w:cs="Arial"/>
              </w:rPr>
              <w:t>Some of the required information</w:t>
            </w:r>
          </w:p>
          <w:p w14:paraId="45B995C2" w14:textId="77777777" w:rsidR="00EA2505" w:rsidRPr="00810F62" w:rsidRDefault="00EA2505" w:rsidP="00C03B60">
            <w:pPr>
              <w:spacing w:after="0"/>
              <w:jc w:val="center"/>
              <w:rPr>
                <w:rFonts w:ascii="Arial" w:hAnsi="Arial" w:cs="Arial"/>
              </w:rPr>
            </w:pPr>
            <w:r>
              <w:rPr>
                <w:rFonts w:ascii="Arial" w:hAnsi="Arial" w:cs="Arial"/>
              </w:rPr>
              <w:t>21-23</w:t>
            </w:r>
          </w:p>
        </w:tc>
        <w:tc>
          <w:tcPr>
            <w:tcW w:w="2448" w:type="dxa"/>
            <w:vAlign w:val="center"/>
          </w:tcPr>
          <w:p w14:paraId="7BB2FF73" w14:textId="77777777" w:rsidR="00EA2505" w:rsidRDefault="00EA2505" w:rsidP="00C03B60">
            <w:pPr>
              <w:spacing w:after="0"/>
              <w:jc w:val="center"/>
              <w:rPr>
                <w:rFonts w:ascii="Arial" w:hAnsi="Arial" w:cs="Arial"/>
              </w:rPr>
            </w:pPr>
            <w:r w:rsidRPr="00810F62">
              <w:rPr>
                <w:rFonts w:ascii="Arial" w:hAnsi="Arial" w:cs="Arial"/>
              </w:rPr>
              <w:t>Most of the required information</w:t>
            </w:r>
          </w:p>
          <w:p w14:paraId="1CFEE606" w14:textId="77777777" w:rsidR="00EA2505" w:rsidRPr="00810F62" w:rsidRDefault="00EA2505" w:rsidP="00C03B60">
            <w:pPr>
              <w:spacing w:after="0"/>
              <w:jc w:val="center"/>
              <w:rPr>
                <w:rFonts w:ascii="Arial" w:hAnsi="Arial" w:cs="Arial"/>
              </w:rPr>
            </w:pPr>
            <w:r>
              <w:rPr>
                <w:rFonts w:ascii="Arial" w:hAnsi="Arial" w:cs="Arial"/>
              </w:rPr>
              <w:t>24-26</w:t>
            </w:r>
          </w:p>
        </w:tc>
        <w:tc>
          <w:tcPr>
            <w:tcW w:w="2448" w:type="dxa"/>
            <w:vAlign w:val="center"/>
          </w:tcPr>
          <w:p w14:paraId="79CB48C5" w14:textId="77777777" w:rsidR="00EA2505" w:rsidRDefault="00EA2505" w:rsidP="00C03B60">
            <w:pPr>
              <w:spacing w:after="0"/>
              <w:jc w:val="center"/>
              <w:rPr>
                <w:rFonts w:ascii="Arial" w:hAnsi="Arial" w:cs="Arial"/>
              </w:rPr>
            </w:pPr>
            <w:r w:rsidRPr="00810F62">
              <w:rPr>
                <w:rFonts w:ascii="Arial" w:hAnsi="Arial" w:cs="Arial"/>
              </w:rPr>
              <w:t>All required information</w:t>
            </w:r>
          </w:p>
          <w:p w14:paraId="06B3B08B" w14:textId="77777777" w:rsidR="00EA2505" w:rsidRPr="00810F62" w:rsidRDefault="00EA2505" w:rsidP="00C03B60">
            <w:pPr>
              <w:spacing w:after="0"/>
              <w:jc w:val="center"/>
              <w:rPr>
                <w:rFonts w:ascii="Arial" w:hAnsi="Arial" w:cs="Arial"/>
              </w:rPr>
            </w:pPr>
            <w:r>
              <w:rPr>
                <w:rFonts w:ascii="Arial" w:hAnsi="Arial" w:cs="Arial"/>
              </w:rPr>
              <w:t>27-30</w:t>
            </w:r>
          </w:p>
        </w:tc>
      </w:tr>
      <w:tr w:rsidR="00EA2505" w:rsidRPr="00810F62" w14:paraId="5B4C443B" w14:textId="77777777" w:rsidTr="00B06714">
        <w:tc>
          <w:tcPr>
            <w:tcW w:w="1867" w:type="dxa"/>
            <w:vAlign w:val="center"/>
          </w:tcPr>
          <w:p w14:paraId="2F5ABB81" w14:textId="77777777" w:rsidR="00EA2505" w:rsidRPr="00C03B60" w:rsidRDefault="00EA2505" w:rsidP="00C03B60">
            <w:pPr>
              <w:spacing w:after="0"/>
              <w:rPr>
                <w:rFonts w:ascii="Arial" w:hAnsi="Arial" w:cs="Arial"/>
                <w:b/>
              </w:rPr>
            </w:pPr>
            <w:r w:rsidRPr="00C03B60">
              <w:rPr>
                <w:rFonts w:ascii="Arial" w:hAnsi="Arial" w:cs="Arial"/>
                <w:b/>
              </w:rPr>
              <w:t>Accuracy</w:t>
            </w:r>
          </w:p>
          <w:p w14:paraId="46D81FF3" w14:textId="42E8CA9B" w:rsidR="00EA2505" w:rsidRPr="00810F62" w:rsidRDefault="00402A01" w:rsidP="00C03B60">
            <w:pPr>
              <w:spacing w:after="0"/>
              <w:rPr>
                <w:rFonts w:ascii="Arial" w:hAnsi="Arial" w:cs="Arial"/>
              </w:rPr>
            </w:pPr>
            <w:r>
              <w:rPr>
                <w:rFonts w:ascii="Arial" w:hAnsi="Arial" w:cs="Arial"/>
                <w:b/>
              </w:rPr>
              <w:t xml:space="preserve">     </w:t>
            </w:r>
            <w:r w:rsidR="00EA2505" w:rsidRPr="00C03B60">
              <w:rPr>
                <w:rFonts w:ascii="Arial" w:hAnsi="Arial" w:cs="Arial"/>
                <w:b/>
              </w:rPr>
              <w:t>30%</w:t>
            </w:r>
          </w:p>
        </w:tc>
        <w:tc>
          <w:tcPr>
            <w:tcW w:w="2351" w:type="dxa"/>
            <w:vAlign w:val="center"/>
          </w:tcPr>
          <w:p w14:paraId="6C4E902E" w14:textId="77777777" w:rsidR="00EA2505" w:rsidRDefault="00EA2505" w:rsidP="00C03B60">
            <w:pPr>
              <w:spacing w:after="0"/>
              <w:jc w:val="center"/>
              <w:rPr>
                <w:rFonts w:ascii="Arial" w:hAnsi="Arial" w:cs="Arial"/>
              </w:rPr>
            </w:pPr>
            <w:r w:rsidRPr="00810F62">
              <w:rPr>
                <w:rFonts w:ascii="Arial" w:hAnsi="Arial" w:cs="Arial"/>
              </w:rPr>
              <w:t>Some inaccurate data</w:t>
            </w:r>
          </w:p>
          <w:p w14:paraId="1CFE2BED" w14:textId="77777777" w:rsidR="00EA2505" w:rsidRPr="00810F62" w:rsidRDefault="00EA2505" w:rsidP="00C03B60">
            <w:pPr>
              <w:spacing w:after="0"/>
              <w:jc w:val="center"/>
              <w:rPr>
                <w:rFonts w:ascii="Arial" w:hAnsi="Arial" w:cs="Arial"/>
              </w:rPr>
            </w:pPr>
            <w:r>
              <w:rPr>
                <w:rFonts w:ascii="Arial" w:hAnsi="Arial" w:cs="Arial"/>
              </w:rPr>
              <w:t>21-33</w:t>
            </w:r>
          </w:p>
        </w:tc>
        <w:tc>
          <w:tcPr>
            <w:tcW w:w="2448" w:type="dxa"/>
            <w:vAlign w:val="center"/>
          </w:tcPr>
          <w:p w14:paraId="5DE7D646" w14:textId="77777777" w:rsidR="00EA2505" w:rsidRDefault="00EA2505" w:rsidP="00C03B60">
            <w:pPr>
              <w:spacing w:after="0"/>
              <w:jc w:val="center"/>
              <w:rPr>
                <w:rFonts w:ascii="Arial" w:hAnsi="Arial" w:cs="Arial"/>
              </w:rPr>
            </w:pPr>
            <w:r w:rsidRPr="00810F62">
              <w:rPr>
                <w:rFonts w:ascii="Arial" w:hAnsi="Arial" w:cs="Arial"/>
              </w:rPr>
              <w:t>Mostly accurate</w:t>
            </w:r>
          </w:p>
          <w:p w14:paraId="22141798" w14:textId="77777777" w:rsidR="00EA2505" w:rsidRPr="00810F62" w:rsidRDefault="00EA2505" w:rsidP="00C03B60">
            <w:pPr>
              <w:spacing w:after="0"/>
              <w:jc w:val="center"/>
              <w:rPr>
                <w:rFonts w:ascii="Arial" w:hAnsi="Arial" w:cs="Arial"/>
              </w:rPr>
            </w:pPr>
            <w:r>
              <w:rPr>
                <w:rFonts w:ascii="Arial" w:hAnsi="Arial" w:cs="Arial"/>
              </w:rPr>
              <w:t>24-26</w:t>
            </w:r>
          </w:p>
        </w:tc>
        <w:tc>
          <w:tcPr>
            <w:tcW w:w="2448" w:type="dxa"/>
            <w:vAlign w:val="center"/>
          </w:tcPr>
          <w:p w14:paraId="77D9E5BA" w14:textId="77777777" w:rsidR="00EA2505" w:rsidRDefault="00EA2505" w:rsidP="00C03B60">
            <w:pPr>
              <w:spacing w:after="0"/>
              <w:jc w:val="center"/>
              <w:rPr>
                <w:rFonts w:ascii="Arial" w:hAnsi="Arial" w:cs="Arial"/>
              </w:rPr>
            </w:pPr>
            <w:r w:rsidRPr="00810F62">
              <w:rPr>
                <w:rFonts w:ascii="Arial" w:hAnsi="Arial" w:cs="Arial"/>
              </w:rPr>
              <w:t>Completely accurate</w:t>
            </w:r>
          </w:p>
          <w:p w14:paraId="7D4F03A8" w14:textId="77777777" w:rsidR="00EA2505" w:rsidRPr="00810F62" w:rsidRDefault="00EA2505" w:rsidP="00C03B60">
            <w:pPr>
              <w:spacing w:after="0"/>
              <w:jc w:val="center"/>
              <w:rPr>
                <w:rFonts w:ascii="Arial" w:hAnsi="Arial" w:cs="Arial"/>
              </w:rPr>
            </w:pPr>
            <w:r>
              <w:rPr>
                <w:rFonts w:ascii="Arial" w:hAnsi="Arial" w:cs="Arial"/>
              </w:rPr>
              <w:t>27-30</w:t>
            </w:r>
          </w:p>
        </w:tc>
      </w:tr>
      <w:tr w:rsidR="00EA2505" w:rsidRPr="00810F62" w14:paraId="1AD02BC6" w14:textId="77777777" w:rsidTr="00B06714">
        <w:tc>
          <w:tcPr>
            <w:tcW w:w="1867" w:type="dxa"/>
            <w:vAlign w:val="center"/>
          </w:tcPr>
          <w:p w14:paraId="17E2838C" w14:textId="77777777" w:rsidR="00EA2505" w:rsidRPr="00810F62" w:rsidRDefault="00EA2505" w:rsidP="00C03B60">
            <w:pPr>
              <w:spacing w:after="0"/>
              <w:rPr>
                <w:rFonts w:ascii="Arial" w:hAnsi="Arial" w:cs="Arial"/>
                <w:b/>
              </w:rPr>
            </w:pPr>
            <w:r w:rsidRPr="00810F62">
              <w:rPr>
                <w:rFonts w:ascii="Arial" w:hAnsi="Arial" w:cs="Arial"/>
                <w:b/>
              </w:rPr>
              <w:t>Presentation</w:t>
            </w:r>
          </w:p>
          <w:p w14:paraId="67DD4BDA" w14:textId="77777777" w:rsidR="00EA2505" w:rsidRPr="00810F62" w:rsidRDefault="00EA2505" w:rsidP="00C03B60">
            <w:pPr>
              <w:spacing w:after="0"/>
              <w:rPr>
                <w:rFonts w:ascii="Arial" w:hAnsi="Arial" w:cs="Arial"/>
                <w:b/>
              </w:rPr>
            </w:pPr>
            <w:r w:rsidRPr="00810F62">
              <w:rPr>
                <w:rFonts w:ascii="Arial" w:hAnsi="Arial" w:cs="Arial"/>
                <w:b/>
              </w:rPr>
              <w:t>(25%)</w:t>
            </w:r>
          </w:p>
        </w:tc>
        <w:tc>
          <w:tcPr>
            <w:tcW w:w="2351" w:type="dxa"/>
            <w:vAlign w:val="center"/>
          </w:tcPr>
          <w:p w14:paraId="2FB3DAAA" w14:textId="77777777" w:rsidR="00EA2505" w:rsidRDefault="00EA2505" w:rsidP="00C03B60">
            <w:pPr>
              <w:spacing w:after="0"/>
              <w:jc w:val="center"/>
              <w:rPr>
                <w:rFonts w:ascii="Arial" w:hAnsi="Arial" w:cs="Arial"/>
              </w:rPr>
            </w:pPr>
            <w:r w:rsidRPr="00810F62">
              <w:rPr>
                <w:rFonts w:ascii="Arial" w:hAnsi="Arial" w:cs="Arial"/>
              </w:rPr>
              <w:t>Present</w:t>
            </w:r>
          </w:p>
          <w:p w14:paraId="21D877E3" w14:textId="77777777" w:rsidR="00EA2505" w:rsidRPr="00810F62" w:rsidRDefault="00EA2505" w:rsidP="00C03B60">
            <w:pPr>
              <w:spacing w:after="0"/>
              <w:jc w:val="center"/>
              <w:rPr>
                <w:rFonts w:ascii="Arial" w:hAnsi="Arial" w:cs="Arial"/>
              </w:rPr>
            </w:pPr>
            <w:r>
              <w:rPr>
                <w:rFonts w:ascii="Arial" w:hAnsi="Arial" w:cs="Arial"/>
              </w:rPr>
              <w:t>18-20</w:t>
            </w:r>
          </w:p>
        </w:tc>
        <w:tc>
          <w:tcPr>
            <w:tcW w:w="2448" w:type="dxa"/>
            <w:vAlign w:val="center"/>
          </w:tcPr>
          <w:p w14:paraId="087C07ED" w14:textId="77777777" w:rsidR="00EA2505" w:rsidRDefault="00EA2505" w:rsidP="00C03B60">
            <w:pPr>
              <w:spacing w:after="0"/>
              <w:jc w:val="center"/>
              <w:rPr>
                <w:rFonts w:ascii="Arial" w:hAnsi="Arial" w:cs="Arial"/>
              </w:rPr>
            </w:pPr>
            <w:r w:rsidRPr="00810F62">
              <w:rPr>
                <w:rFonts w:ascii="Arial" w:hAnsi="Arial" w:cs="Arial"/>
              </w:rPr>
              <w:t>Somewhat interesting, mostly read</w:t>
            </w:r>
          </w:p>
          <w:p w14:paraId="1948B504" w14:textId="77777777" w:rsidR="00EA2505" w:rsidRPr="00810F62" w:rsidRDefault="00EA2505" w:rsidP="00C03B60">
            <w:pPr>
              <w:spacing w:after="0"/>
              <w:jc w:val="center"/>
              <w:rPr>
                <w:rFonts w:ascii="Arial" w:hAnsi="Arial" w:cs="Arial"/>
              </w:rPr>
            </w:pPr>
            <w:r>
              <w:rPr>
                <w:rFonts w:ascii="Arial" w:hAnsi="Arial" w:cs="Arial"/>
              </w:rPr>
              <w:t>21-23</w:t>
            </w:r>
          </w:p>
        </w:tc>
        <w:tc>
          <w:tcPr>
            <w:tcW w:w="2448" w:type="dxa"/>
            <w:vAlign w:val="center"/>
          </w:tcPr>
          <w:p w14:paraId="15550A7C" w14:textId="77777777" w:rsidR="00EA2505" w:rsidRDefault="00EA2505" w:rsidP="00C03B60">
            <w:pPr>
              <w:spacing w:after="0"/>
              <w:jc w:val="center"/>
              <w:rPr>
                <w:rFonts w:ascii="Arial" w:hAnsi="Arial" w:cs="Arial"/>
              </w:rPr>
            </w:pPr>
            <w:r w:rsidRPr="00810F62">
              <w:rPr>
                <w:rFonts w:ascii="Arial" w:hAnsi="Arial" w:cs="Arial"/>
              </w:rPr>
              <w:t>Well-done, mostly not read</w:t>
            </w:r>
          </w:p>
          <w:p w14:paraId="7A7FFB14" w14:textId="77777777" w:rsidR="00EA2505" w:rsidRPr="00810F62" w:rsidRDefault="00EA2505" w:rsidP="00C03B60">
            <w:pPr>
              <w:spacing w:after="0"/>
              <w:jc w:val="center"/>
              <w:rPr>
                <w:rFonts w:ascii="Arial" w:hAnsi="Arial" w:cs="Arial"/>
              </w:rPr>
            </w:pPr>
            <w:r>
              <w:rPr>
                <w:rFonts w:ascii="Arial" w:hAnsi="Arial" w:cs="Arial"/>
              </w:rPr>
              <w:t>24-25</w:t>
            </w:r>
          </w:p>
        </w:tc>
      </w:tr>
      <w:tr w:rsidR="00EA2505" w:rsidRPr="00810F62" w14:paraId="5C853DBC" w14:textId="77777777" w:rsidTr="00B06714">
        <w:tc>
          <w:tcPr>
            <w:tcW w:w="1867" w:type="dxa"/>
            <w:vAlign w:val="center"/>
          </w:tcPr>
          <w:p w14:paraId="3F2C07FF" w14:textId="77777777" w:rsidR="00EA2505" w:rsidRPr="00810F62" w:rsidRDefault="00EA2505" w:rsidP="00C03B60">
            <w:pPr>
              <w:spacing w:after="0"/>
              <w:rPr>
                <w:rFonts w:ascii="Arial" w:hAnsi="Arial" w:cs="Arial"/>
                <w:b/>
              </w:rPr>
            </w:pPr>
            <w:r w:rsidRPr="00810F62">
              <w:rPr>
                <w:rFonts w:ascii="Arial" w:hAnsi="Arial" w:cs="Arial"/>
                <w:b/>
              </w:rPr>
              <w:t>Visual Aid</w:t>
            </w:r>
          </w:p>
          <w:p w14:paraId="173B9CE7" w14:textId="77777777" w:rsidR="00EA2505" w:rsidRPr="00810F62" w:rsidRDefault="00EA2505" w:rsidP="00C03B60">
            <w:pPr>
              <w:spacing w:after="0"/>
              <w:rPr>
                <w:rFonts w:ascii="Arial" w:hAnsi="Arial" w:cs="Arial"/>
                <w:b/>
              </w:rPr>
            </w:pPr>
            <w:r w:rsidRPr="00810F62">
              <w:rPr>
                <w:rFonts w:ascii="Arial" w:hAnsi="Arial" w:cs="Arial"/>
                <w:b/>
              </w:rPr>
              <w:t>(15%)</w:t>
            </w:r>
          </w:p>
        </w:tc>
        <w:tc>
          <w:tcPr>
            <w:tcW w:w="2351" w:type="dxa"/>
            <w:vAlign w:val="center"/>
          </w:tcPr>
          <w:p w14:paraId="64FF0688" w14:textId="77777777" w:rsidR="00EA2505" w:rsidRDefault="00EA2505" w:rsidP="00C03B60">
            <w:pPr>
              <w:spacing w:after="0"/>
              <w:jc w:val="center"/>
              <w:rPr>
                <w:rFonts w:ascii="Arial" w:hAnsi="Arial" w:cs="Arial"/>
              </w:rPr>
            </w:pPr>
            <w:r w:rsidRPr="00810F62">
              <w:rPr>
                <w:rFonts w:ascii="Arial" w:hAnsi="Arial" w:cs="Arial"/>
              </w:rPr>
              <w:t>Small, difficult to see</w:t>
            </w:r>
          </w:p>
          <w:p w14:paraId="26AA8D96" w14:textId="77777777" w:rsidR="00EA2505" w:rsidRPr="00810F62" w:rsidRDefault="00EA2505" w:rsidP="00C03B60">
            <w:pPr>
              <w:spacing w:after="0"/>
              <w:jc w:val="center"/>
              <w:rPr>
                <w:rFonts w:ascii="Arial" w:hAnsi="Arial" w:cs="Arial"/>
              </w:rPr>
            </w:pPr>
            <w:r>
              <w:rPr>
                <w:rFonts w:ascii="Arial" w:hAnsi="Arial" w:cs="Arial"/>
              </w:rPr>
              <w:t>10-11</w:t>
            </w:r>
          </w:p>
        </w:tc>
        <w:tc>
          <w:tcPr>
            <w:tcW w:w="2448" w:type="dxa"/>
            <w:vAlign w:val="center"/>
          </w:tcPr>
          <w:p w14:paraId="780688D5" w14:textId="77777777" w:rsidR="00EA2505" w:rsidRDefault="00EA2505" w:rsidP="00C03B60">
            <w:pPr>
              <w:spacing w:after="0"/>
              <w:jc w:val="center"/>
              <w:rPr>
                <w:rFonts w:ascii="Arial" w:hAnsi="Arial" w:cs="Arial"/>
              </w:rPr>
            </w:pPr>
            <w:r w:rsidRPr="00810F62">
              <w:rPr>
                <w:rFonts w:ascii="Arial" w:hAnsi="Arial" w:cs="Arial"/>
              </w:rPr>
              <w:t>Large enough to see, somewhat interesting</w:t>
            </w:r>
          </w:p>
          <w:p w14:paraId="2DBC4F50" w14:textId="77777777" w:rsidR="00EA2505" w:rsidRPr="00810F62" w:rsidRDefault="00EA2505" w:rsidP="00C03B60">
            <w:pPr>
              <w:spacing w:after="0"/>
              <w:jc w:val="center"/>
              <w:rPr>
                <w:rFonts w:ascii="Arial" w:hAnsi="Arial" w:cs="Arial"/>
              </w:rPr>
            </w:pPr>
            <w:r>
              <w:rPr>
                <w:rFonts w:ascii="Arial" w:hAnsi="Arial" w:cs="Arial"/>
              </w:rPr>
              <w:t>12-13</w:t>
            </w:r>
          </w:p>
        </w:tc>
        <w:tc>
          <w:tcPr>
            <w:tcW w:w="2448" w:type="dxa"/>
            <w:vAlign w:val="center"/>
          </w:tcPr>
          <w:p w14:paraId="2C3B7453" w14:textId="77777777" w:rsidR="00EA2505" w:rsidRDefault="00EA2505" w:rsidP="00C03B60">
            <w:pPr>
              <w:spacing w:after="0"/>
              <w:jc w:val="center"/>
              <w:rPr>
                <w:rFonts w:ascii="Arial" w:hAnsi="Arial" w:cs="Arial"/>
              </w:rPr>
            </w:pPr>
            <w:r w:rsidRPr="00810F62">
              <w:rPr>
                <w:rFonts w:ascii="Arial" w:hAnsi="Arial" w:cs="Arial"/>
              </w:rPr>
              <w:t>Captures attention</w:t>
            </w:r>
          </w:p>
          <w:p w14:paraId="7FEA59D5" w14:textId="77777777" w:rsidR="00EA2505" w:rsidRPr="00810F62" w:rsidRDefault="00EA2505" w:rsidP="00C03B60">
            <w:pPr>
              <w:spacing w:after="0"/>
              <w:jc w:val="center"/>
              <w:rPr>
                <w:rFonts w:ascii="Arial" w:hAnsi="Arial" w:cs="Arial"/>
              </w:rPr>
            </w:pPr>
            <w:r>
              <w:rPr>
                <w:rFonts w:ascii="Arial" w:hAnsi="Arial" w:cs="Arial"/>
              </w:rPr>
              <w:t>14-15</w:t>
            </w:r>
          </w:p>
        </w:tc>
      </w:tr>
      <w:tr w:rsidR="00EA2505" w:rsidRPr="00810F62" w14:paraId="61DF13DE" w14:textId="77777777" w:rsidTr="00B06714">
        <w:trPr>
          <w:trHeight w:val="449"/>
        </w:trPr>
        <w:tc>
          <w:tcPr>
            <w:tcW w:w="1867" w:type="dxa"/>
            <w:vAlign w:val="center"/>
          </w:tcPr>
          <w:p w14:paraId="7E9E2AC9" w14:textId="77777777" w:rsidR="00EA2505" w:rsidRPr="00810F62" w:rsidRDefault="00EA2505" w:rsidP="00C03B60">
            <w:pPr>
              <w:spacing w:after="0"/>
              <w:jc w:val="center"/>
              <w:rPr>
                <w:rFonts w:ascii="Arial" w:hAnsi="Arial" w:cs="Arial"/>
                <w:b/>
              </w:rPr>
            </w:pPr>
            <w:r w:rsidRPr="00810F62">
              <w:rPr>
                <w:rFonts w:ascii="Arial" w:hAnsi="Arial" w:cs="Arial"/>
                <w:b/>
              </w:rPr>
              <w:t>Total</w:t>
            </w:r>
          </w:p>
        </w:tc>
        <w:tc>
          <w:tcPr>
            <w:tcW w:w="2351" w:type="dxa"/>
            <w:vAlign w:val="center"/>
          </w:tcPr>
          <w:p w14:paraId="14DC6AE4" w14:textId="77777777" w:rsidR="00EA2505" w:rsidRPr="00810F62" w:rsidRDefault="00EA2505" w:rsidP="00C03B60">
            <w:pPr>
              <w:spacing w:after="0"/>
              <w:jc w:val="center"/>
              <w:rPr>
                <w:rFonts w:ascii="Arial" w:hAnsi="Arial" w:cs="Arial"/>
              </w:rPr>
            </w:pPr>
          </w:p>
        </w:tc>
        <w:tc>
          <w:tcPr>
            <w:tcW w:w="2448" w:type="dxa"/>
            <w:vAlign w:val="center"/>
          </w:tcPr>
          <w:p w14:paraId="66FD68B2" w14:textId="77777777" w:rsidR="00EA2505" w:rsidRPr="00810F62" w:rsidRDefault="00EA2505" w:rsidP="00C03B60">
            <w:pPr>
              <w:spacing w:after="0"/>
              <w:jc w:val="center"/>
              <w:rPr>
                <w:rFonts w:ascii="Arial" w:hAnsi="Arial" w:cs="Arial"/>
              </w:rPr>
            </w:pPr>
          </w:p>
        </w:tc>
        <w:tc>
          <w:tcPr>
            <w:tcW w:w="2448" w:type="dxa"/>
            <w:vAlign w:val="center"/>
          </w:tcPr>
          <w:p w14:paraId="22A65387" w14:textId="77777777" w:rsidR="00EA2505" w:rsidRPr="00810F62" w:rsidRDefault="00EA2505" w:rsidP="00C03B60">
            <w:pPr>
              <w:spacing w:after="0"/>
              <w:jc w:val="center"/>
              <w:rPr>
                <w:rFonts w:ascii="Arial" w:hAnsi="Arial" w:cs="Arial"/>
              </w:rPr>
            </w:pPr>
          </w:p>
        </w:tc>
      </w:tr>
    </w:tbl>
    <w:p w14:paraId="460A23D5" w14:textId="77777777" w:rsidR="00EA2505" w:rsidRPr="00A969E7" w:rsidRDefault="00EA2505" w:rsidP="00EA2505">
      <w:pPr>
        <w:rPr>
          <w:rFonts w:ascii="Arial" w:hAnsi="Arial" w:cs="Arial"/>
        </w:rPr>
      </w:pPr>
    </w:p>
    <w:p w14:paraId="0E0D89B5" w14:textId="77777777" w:rsidR="00EA2505" w:rsidRDefault="00EA2505" w:rsidP="00EA2505">
      <w:pPr>
        <w:rPr>
          <w:rFonts w:ascii="Arial" w:hAnsi="Arial" w:cs="Arial"/>
        </w:rPr>
      </w:pPr>
    </w:p>
    <w:p w14:paraId="12658588" w14:textId="77777777" w:rsidR="00D26BC6" w:rsidRPr="003C56D2" w:rsidRDefault="00D26BC6" w:rsidP="0070762F">
      <w:pPr>
        <w:tabs>
          <w:tab w:val="left" w:pos="360"/>
        </w:tabs>
        <w:spacing w:after="0"/>
        <w:rPr>
          <w:rFonts w:ascii="Arial" w:hAnsi="Arial" w:cs="Arial"/>
          <w:sz w:val="24"/>
          <w:szCs w:val="24"/>
        </w:rPr>
      </w:pPr>
      <w:bookmarkStart w:id="0" w:name="_GoBack"/>
      <w:bookmarkEnd w:id="0"/>
    </w:p>
    <w:sectPr w:rsidR="00D26BC6" w:rsidRPr="003C56D2" w:rsidSect="00453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3841"/>
    <w:multiLevelType w:val="hybridMultilevel"/>
    <w:tmpl w:val="8F9A8D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5062EB"/>
    <w:multiLevelType w:val="hybridMultilevel"/>
    <w:tmpl w:val="5F34A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70"/>
    <w:rsid w:val="0008595C"/>
    <w:rsid w:val="00086FE1"/>
    <w:rsid w:val="000A1242"/>
    <w:rsid w:val="000E3A7B"/>
    <w:rsid w:val="00115A35"/>
    <w:rsid w:val="00160F02"/>
    <w:rsid w:val="0017130C"/>
    <w:rsid w:val="00213FFA"/>
    <w:rsid w:val="002649C4"/>
    <w:rsid w:val="003668E8"/>
    <w:rsid w:val="00366C68"/>
    <w:rsid w:val="00384950"/>
    <w:rsid w:val="003A2D4B"/>
    <w:rsid w:val="003B125F"/>
    <w:rsid w:val="003C4024"/>
    <w:rsid w:val="003C56D2"/>
    <w:rsid w:val="00402A01"/>
    <w:rsid w:val="00453415"/>
    <w:rsid w:val="004A2774"/>
    <w:rsid w:val="004B6171"/>
    <w:rsid w:val="004D22B4"/>
    <w:rsid w:val="004E2764"/>
    <w:rsid w:val="004F0750"/>
    <w:rsid w:val="00504404"/>
    <w:rsid w:val="005223E4"/>
    <w:rsid w:val="00544E27"/>
    <w:rsid w:val="006D0EE5"/>
    <w:rsid w:val="0070762F"/>
    <w:rsid w:val="007103D6"/>
    <w:rsid w:val="007178B8"/>
    <w:rsid w:val="00731987"/>
    <w:rsid w:val="00741630"/>
    <w:rsid w:val="008712C4"/>
    <w:rsid w:val="008F0841"/>
    <w:rsid w:val="00943789"/>
    <w:rsid w:val="00944870"/>
    <w:rsid w:val="009C55F3"/>
    <w:rsid w:val="009E2A66"/>
    <w:rsid w:val="00A506A3"/>
    <w:rsid w:val="00AF61BD"/>
    <w:rsid w:val="00B06714"/>
    <w:rsid w:val="00B4708D"/>
    <w:rsid w:val="00B75FC7"/>
    <w:rsid w:val="00BA2431"/>
    <w:rsid w:val="00C03B60"/>
    <w:rsid w:val="00CD730B"/>
    <w:rsid w:val="00D11132"/>
    <w:rsid w:val="00D26BC6"/>
    <w:rsid w:val="00D44320"/>
    <w:rsid w:val="00D92B49"/>
    <w:rsid w:val="00DB4D66"/>
    <w:rsid w:val="00DD2A5F"/>
    <w:rsid w:val="00DF0EDF"/>
    <w:rsid w:val="00DF26D7"/>
    <w:rsid w:val="00EA2505"/>
    <w:rsid w:val="00F35164"/>
    <w:rsid w:val="00FA01F2"/>
    <w:rsid w:val="00FD16EF"/>
    <w:rsid w:val="00FF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5AA6"/>
  <w15:chartTrackingRefBased/>
  <w15:docId w15:val="{53413384-0BAC-4606-9965-85A174D3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E5"/>
    <w:rPr>
      <w:rFonts w:ascii="Segoe UI" w:hAnsi="Segoe UI" w:cs="Segoe UI"/>
      <w:sz w:val="18"/>
      <w:szCs w:val="18"/>
    </w:rPr>
  </w:style>
  <w:style w:type="paragraph" w:styleId="ListParagraph">
    <w:name w:val="List Paragraph"/>
    <w:basedOn w:val="Normal"/>
    <w:uiPriority w:val="34"/>
    <w:qFormat/>
    <w:rsid w:val="00F35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Turk</dc:creator>
  <cp:keywords/>
  <dc:description/>
  <cp:lastModifiedBy>Paul Turk</cp:lastModifiedBy>
  <cp:revision>5</cp:revision>
  <cp:lastPrinted>2017-09-19T00:23:00Z</cp:lastPrinted>
  <dcterms:created xsi:type="dcterms:W3CDTF">2018-10-07T03:39:00Z</dcterms:created>
  <dcterms:modified xsi:type="dcterms:W3CDTF">2018-10-09T17:23:00Z</dcterms:modified>
</cp:coreProperties>
</file>